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BA4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4BE327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B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–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DICHIARAZIONE PER OFFERTA TECNICA</w:t>
      </w:r>
    </w:p>
    <w:p w14:paraId="1FA2094C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</w:rPr>
        <w:t>GARA PUBBLICA PER L’AFFIDAMENTO DELL’IMPIANTO SPORTIVO CD STADIO COMUNALE E RELATIVE PERTINENZE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–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p w14:paraId="264B5FD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4A8433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Il sottoscritto……………………………nato a ....................................., prov. .........., il</w:t>
      </w:r>
    </w:p>
    <w:p w14:paraId="3626C6A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................................. residente in ......................................, via/piazza ................................................. 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domiciliato in .............................................,in qualità di Rappresentante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Legale..................................................................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>...................................................................................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                                              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(nel caso di raggruppamento di associazioni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/ società / imprese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 indicare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i dati dell’Associazione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Capofila/referente)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.…………………………...……………………....................................................</w:t>
      </w:r>
    </w:p>
    <w:p w14:paraId="08A0E22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Indirizzo:……………….........................................................................................................................</w:t>
      </w:r>
    </w:p>
    <w:p w14:paraId="1F11671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Tel...............................cell...............................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>pec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. ............................................................................</w:t>
      </w:r>
    </w:p>
    <w:p w14:paraId="79AD6EB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consapevole, ai sensi e per gli effetti dell'art. 76 D.P.R. 445/2000, della responsabilità e delle conseguenze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civili e penali previste in caso di dichiarazioni mendaci e/o formazione od uso di atti falsi, nonché in caso di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esibizione di atti contenenti dati non più corrispondenti a verità, e consapevole altresì che qualora emerga la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non veridicità del contenuto della presente dichiarazione la scrivente impresa decadrà dai benefici per i quali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la stessa è rilasciata,</w:t>
      </w:r>
    </w:p>
    <w:p w14:paraId="0D7C6E1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</w:t>
      </w:r>
    </w:p>
    <w:p w14:paraId="79994B70" w14:textId="77777777" w:rsidR="00D36FF8" w:rsidRPr="00D36FF8" w:rsidRDefault="0013326D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</w:t>
      </w:r>
      <w:r w:rsidR="00D36FF8"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. Caratteristiche dell’Associazione</w:t>
      </w:r>
      <w:r w:rsid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/ Società / Impresa</w:t>
      </w:r>
    </w:p>
    <w:p w14:paraId="08F00007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1.1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N. </w:t>
      </w:r>
      <w:r>
        <w:rPr>
          <w:rFonts w:ascii="TimesNewRomanPSMT" w:hAnsi="TimesNewRomanPSMT" w:cs="TimesNewRomanPSMT"/>
          <w:kern w:val="0"/>
          <w:sz w:val="24"/>
          <w:szCs w:val="24"/>
        </w:rPr>
        <w:t>Storicità e radicamento del sodalizio sportivo nel territorio ligure</w:t>
      </w:r>
    </w:p>
    <w:p w14:paraId="7A3DB53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b/>
          <w:bCs/>
          <w:kern w:val="0"/>
          <w:sz w:val="24"/>
          <w:szCs w:val="24"/>
        </w:rPr>
        <w:t>1.2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Esperienza gestionale nella disciplina sportiva </w:t>
      </w:r>
    </w:p>
    <w:p w14:paraId="2C5E641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(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da attestare co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n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apposita documentazione da allegare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):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C3371B2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di anni …………………………………………………………………………………..</w:t>
      </w:r>
    </w:p>
    <w:p w14:paraId="1C9D863E" w14:textId="77777777" w:rsidR="00D36FF8" w:rsidRDefault="0013326D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2 Qualità dell’organizzazione del personale </w:t>
      </w:r>
    </w:p>
    <w:p w14:paraId="6233C46D" w14:textId="77777777" w:rsidR="0013326D" w:rsidRDefault="0013326D" w:rsidP="00EE334A">
      <w:pPr>
        <w:pStyle w:val="Modulovuoto"/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NewRomanPSMT" w:hAnsi="TimesNewRomanPSMT" w:cs="TimesNewRomanPSMT"/>
          <w:b/>
          <w:bCs/>
        </w:rPr>
        <w:t xml:space="preserve">2.1 </w:t>
      </w:r>
      <w:r w:rsidRPr="0046309C">
        <w:rPr>
          <w:rFonts w:ascii="Times New Roman" w:hAnsi="Times New Roman"/>
          <w:b/>
          <w:bCs/>
          <w:sz w:val="22"/>
          <w:szCs w:val="22"/>
        </w:rPr>
        <w:t xml:space="preserve">TECNICI </w:t>
      </w:r>
      <w:r w:rsidRPr="0046309C">
        <w:rPr>
          <w:rFonts w:ascii="Times New Roman" w:hAnsi="Times New Roman"/>
          <w:sz w:val="22"/>
          <w:szCs w:val="22"/>
        </w:rPr>
        <w:t>qualificati regolarmente iscritti all</w:t>
      </w:r>
      <w:r w:rsidRPr="0046309C">
        <w:rPr>
          <w:rFonts w:ascii="Times New Roman" w:hAnsi="Times New Roman"/>
          <w:sz w:val="22"/>
          <w:szCs w:val="22"/>
          <w:rtl/>
        </w:rPr>
        <w:t>’</w:t>
      </w:r>
      <w:r w:rsidRPr="0046309C">
        <w:rPr>
          <w:rFonts w:ascii="Times New Roman" w:hAnsi="Times New Roman"/>
          <w:sz w:val="22"/>
          <w:szCs w:val="22"/>
        </w:rPr>
        <w:t>Albo del Settore Tecnico</w:t>
      </w:r>
      <w:r w:rsidR="00EE334A">
        <w:rPr>
          <w:rFonts w:ascii="Times New Roman" w:hAnsi="Times New Roman"/>
          <w:sz w:val="22"/>
          <w:szCs w:val="22"/>
        </w:rPr>
        <w:t>,</w:t>
      </w:r>
      <w:r w:rsidRPr="0046309C">
        <w:rPr>
          <w:rFonts w:ascii="Times New Roman" w:hAnsi="Times New Roman"/>
          <w:sz w:val="22"/>
          <w:szCs w:val="22"/>
        </w:rPr>
        <w:t xml:space="preserve"> tesserati della società </w:t>
      </w:r>
      <w:r w:rsidRPr="0046309C">
        <w:rPr>
          <w:rFonts w:ascii="Times New Roman" w:hAnsi="Times New Roman"/>
          <w:b/>
          <w:bCs/>
          <w:sz w:val="22"/>
          <w:szCs w:val="22"/>
        </w:rPr>
        <w:t>alla</w:t>
      </w:r>
      <w:r w:rsidR="00EE334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6309C">
        <w:rPr>
          <w:rFonts w:ascii="Times New Roman" w:hAnsi="Times New Roman"/>
          <w:b/>
          <w:bCs/>
          <w:sz w:val="22"/>
          <w:szCs w:val="22"/>
        </w:rPr>
        <w:t xml:space="preserve">F.I.G.C. </w:t>
      </w:r>
      <w:r w:rsidRPr="0046309C">
        <w:rPr>
          <w:rFonts w:ascii="Times New Roman" w:hAnsi="Times New Roman"/>
          <w:sz w:val="22"/>
          <w:szCs w:val="22"/>
        </w:rPr>
        <w:t xml:space="preserve">nella stagione sportiva 2021/2022 (nel caso di RTI dovrà essere indicato il numero complessivo dei TECNICI tesserati della società </w:t>
      </w:r>
      <w:r w:rsidRPr="0046309C">
        <w:rPr>
          <w:rFonts w:ascii="Times New Roman" w:hAnsi="Times New Roman"/>
          <w:b/>
          <w:bCs/>
          <w:sz w:val="22"/>
          <w:szCs w:val="22"/>
        </w:rPr>
        <w:t xml:space="preserve">alla F.I.G.C. </w:t>
      </w:r>
      <w:r w:rsidRPr="0046309C">
        <w:rPr>
          <w:rFonts w:ascii="Times New Roman" w:hAnsi="Times New Roman"/>
          <w:sz w:val="22"/>
          <w:szCs w:val="22"/>
        </w:rPr>
        <w:t xml:space="preserve">facenti parte del raggruppamento) </w:t>
      </w:r>
    </w:p>
    <w:p w14:paraId="77036382" w14:textId="77777777" w:rsidR="0013326D" w:rsidRDefault="0013326D" w:rsidP="00EE334A">
      <w:pPr>
        <w:pStyle w:val="Modulovuoto"/>
        <w:spacing w:before="120" w:after="120" w:line="276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N. e nominativi dei tecnici qualificati</w:t>
      </w:r>
      <w:r w:rsidR="00EE334A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13326D">
        <w:rPr>
          <w:rFonts w:ascii="TimesNewRomanPS-BoldMT" w:hAnsi="TimesNewRomanPS-BoldMT" w:cs="TimesNewRomanPS-BoldMT"/>
        </w:rPr>
        <w:t>……………………………………………………………</w:t>
      </w:r>
      <w:r w:rsidR="00EE334A">
        <w:rPr>
          <w:rFonts w:ascii="TimesNewRomanPS-BoldMT" w:hAnsi="TimesNewRomanPS-BoldMT" w:cs="TimesNewRomanPS-BoldMT"/>
        </w:rPr>
        <w:t>(allegare eventuale elenco con i nominativi e relativa qualificata)</w:t>
      </w:r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580D713B" w14:textId="77777777" w:rsidR="0013326D" w:rsidRDefault="0013326D" w:rsidP="00EE334A">
      <w:pPr>
        <w:pStyle w:val="Modulovuoto"/>
        <w:spacing w:before="120" w:after="120" w:line="276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2.2. </w:t>
      </w:r>
      <w:r w:rsidRPr="0046309C">
        <w:rPr>
          <w:rFonts w:ascii="Times New Roman" w:hAnsi="Times New Roman"/>
          <w:sz w:val="22"/>
          <w:szCs w:val="22"/>
        </w:rPr>
        <w:t xml:space="preserve">Qualificazione professionale degli istruttori e degli allenatori utilizzati nella disciplina </w:t>
      </w:r>
      <w:r w:rsidRPr="0046309C">
        <w:rPr>
          <w:rFonts w:ascii="Times New Roman" w:hAnsi="Times New Roman"/>
          <w:b/>
          <w:bCs/>
          <w:sz w:val="22"/>
          <w:szCs w:val="22"/>
        </w:rPr>
        <w:t>del calcio</w:t>
      </w:r>
    </w:p>
    <w:p w14:paraId="16BDB9C8" w14:textId="77777777" w:rsidR="0013326D" w:rsidRPr="0046309C" w:rsidRDefault="0013326D" w:rsidP="00EE334A">
      <w:pPr>
        <w:pStyle w:val="Modulovuoto"/>
        <w:spacing w:before="120" w:after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</w:rPr>
        <w:t>(allegare elenco con nominativi e documentazione attestante la qualifica)</w:t>
      </w:r>
    </w:p>
    <w:p w14:paraId="078CDCDD" w14:textId="77777777" w:rsidR="0013326D" w:rsidRPr="0013326D" w:rsidRDefault="0013326D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3 Qualità del progetto di gestione</w:t>
      </w:r>
    </w:p>
    <w:p w14:paraId="4201CE65" w14:textId="77777777" w:rsidR="00D36FF8" w:rsidRPr="00D36FF8" w:rsidRDefault="0013326D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3.1 – 3.2 – 3.3</w:t>
      </w:r>
      <w:r w:rsidR="00D36FF8"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</w:t>
      </w:r>
      <w:r w:rsidR="00D36FF8" w:rsidRPr="00D36FF8">
        <w:rPr>
          <w:rFonts w:ascii="TimesNewRomanPSMT" w:hAnsi="TimesNewRomanPSMT" w:cs="TimesNewRomanPSMT"/>
          <w:kern w:val="0"/>
          <w:sz w:val="24"/>
          <w:szCs w:val="24"/>
        </w:rPr>
        <w:t>Descrizione dell’ipotesi progettuale che il proponente intende sviluppare in coerenza con le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36FF8"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finalità dell’avviso </w:t>
      </w:r>
    </w:p>
    <w:p w14:paraId="5A57D6C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76D855B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645CD56C" w14:textId="77777777" w:rsidR="00D36FF8" w:rsidRPr="00193009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587473F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6919B8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1B07765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85480B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CDB99E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……..…………………………………………………………………………………………………</w:t>
      </w:r>
    </w:p>
    <w:p w14:paraId="7FAC9C3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1BF2E87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0CDE7E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645DF9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19E409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6F210AA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61A2265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4A5E60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B77194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31268A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2444B12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7A4D9FF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EFE2B9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7DBBCB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3E479E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7F2635B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77E7854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7F189F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8462B4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6F75A9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2A5B799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1253B5A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06C727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B6F9B1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39E929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456B33C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3CAF241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608D11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B4B0CF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93C575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2AF04E2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5FF2C69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FB9974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DEE35E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69672A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B8353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39DDAD8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857299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2E3C1B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468AD82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5794229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900F34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48273A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B9C1E6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F47CAA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70367C8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755322C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16AE65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D12952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5CF0F04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223FB2D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0BC6E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7EF69E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6BF529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44D101B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213C8C0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AD580C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BBA12A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C6A91F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6F6FAAB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29F6235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2B5FAF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A6AEC4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2F7C30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2602A06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4DD0E27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18DC96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7742EC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F33C1F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5FA4FE9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57C8BDB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B23699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8971B6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8030BD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37E9431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0AC0A8D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C1A433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692035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A967FA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1AAB6D0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3D83679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529B37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BD7C5F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FD32CE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36DE03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093FC9F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F32F73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14302E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52D4010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2A378B6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2FECF5C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09D553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1EDBFAB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782E64D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6DEAF6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7FC81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D08841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AC0854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6C5D89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3F133D5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024678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FA47FB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14C5130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6777FB89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4.1 </w:t>
      </w:r>
      <w:r w:rsidRPr="0046309C">
        <w:rPr>
          <w:rFonts w:ascii="Times New Roman" w:hAnsi="Times New Roman"/>
        </w:rPr>
        <w:t xml:space="preserve">Progetto di ampliamento del Campo da Calcio – Stadio Comunale e pertinenze. </w:t>
      </w:r>
    </w:p>
    <w:p w14:paraId="00F9AA9D" w14:textId="6F5AFF0D" w:rsidR="00D36FF8" w:rsidRPr="00D36FF8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</w:rPr>
        <w:t xml:space="preserve">Inserire una breve descrizione che riassuma </w:t>
      </w:r>
      <w:r w:rsidRPr="0046309C">
        <w:rPr>
          <w:rFonts w:ascii="Times New Roman" w:hAnsi="Times New Roman"/>
        </w:rPr>
        <w:t xml:space="preserve">il progetto proposto </w:t>
      </w:r>
      <w:r>
        <w:rPr>
          <w:rFonts w:ascii="Times New Roman" w:hAnsi="Times New Roman"/>
        </w:rPr>
        <w:t>indicando</w:t>
      </w:r>
      <w:r w:rsidRPr="0046309C">
        <w:rPr>
          <w:rFonts w:ascii="Times New Roman" w:hAnsi="Times New Roman"/>
        </w:rPr>
        <w:t xml:space="preserve"> le tipologie di materiali impiegati, le soluzioni progettuali</w:t>
      </w:r>
      <w:r>
        <w:rPr>
          <w:rFonts w:ascii="Times New Roman" w:hAnsi="Times New Roman"/>
        </w:rPr>
        <w:t xml:space="preserve"> che si</w:t>
      </w:r>
      <w:r w:rsidRPr="0046309C">
        <w:rPr>
          <w:rFonts w:ascii="Times New Roman" w:hAnsi="Times New Roman"/>
        </w:rPr>
        <w:t xml:space="preserve"> adott</w:t>
      </w:r>
      <w:r>
        <w:rPr>
          <w:rFonts w:ascii="Times New Roman" w:hAnsi="Times New Roman"/>
        </w:rPr>
        <w:t>eranno</w:t>
      </w:r>
      <w:r w:rsidRPr="004630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46309C">
        <w:rPr>
          <w:rFonts w:ascii="Times New Roman" w:hAnsi="Times New Roman"/>
        </w:rPr>
        <w:t xml:space="preserve"> le soluzioni che permetteranno di conseguire un efficientamento energetico acconsentendo un abbattimento dei consumi energetici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193009">
        <w:rPr>
          <w:rFonts w:ascii="TimesNewRomanPSMT" w:hAnsi="TimesNewRomanPSMT" w:cs="TimesNewRomanPSMT"/>
          <w:kern w:val="0"/>
        </w:rPr>
        <w:t>(il proponente dovr</w:t>
      </w:r>
      <w:r w:rsidR="00A92957">
        <w:rPr>
          <w:rFonts w:ascii="TimesNewRomanPSMT" w:hAnsi="TimesNewRomanPSMT" w:cs="TimesNewRomanPSMT"/>
          <w:kern w:val="0"/>
        </w:rPr>
        <w:t>à</w:t>
      </w:r>
      <w:r w:rsidRPr="00193009">
        <w:rPr>
          <w:rFonts w:ascii="TimesNewRomanPSMT" w:hAnsi="TimesNewRomanPSMT" w:cs="TimesNewRomanPSMT"/>
          <w:kern w:val="0"/>
        </w:rPr>
        <w:t xml:space="preserve"> allegare un elaborato grafico avvalendosi anche del fotoinserimento)</w:t>
      </w:r>
    </w:p>
    <w:p w14:paraId="0512F57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35FCB6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D0BB08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7F1D4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2B93138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4460B04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C57814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06CFA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4589A6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762904E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1EAD68A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D93E58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DD9E56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B428D7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6338E68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18F128B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6B362C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AE20B0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CCE843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09B3A01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4B11E90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925746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CEE87F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5E35A6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5E0F566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0D73012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0008E3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005D75C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C7D29C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08B90EF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3E7EEC4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63B002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08210B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</w:t>
      </w:r>
    </w:p>
    <w:p w14:paraId="58C824E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13DA03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43945F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43CD2B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C6D929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229DCDA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AE8346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2E082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55FB089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1A84AB6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EB114A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A72B41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D72E92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7C68975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5382308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48CA21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233B15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4270DA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1944931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76CBD34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4749F7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917327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F8A21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326F9E3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7F160EA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C3D18FA" w14:textId="25123CA3" w:rsidR="00193009" w:rsidRP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4.2 </w:t>
      </w:r>
      <w:r w:rsidRPr="0046309C">
        <w:rPr>
          <w:rFonts w:ascii="Times New Roman" w:hAnsi="Times New Roman"/>
        </w:rPr>
        <w:t xml:space="preserve">Ripristino e/o ricollocazione della “Pagoda”. </w:t>
      </w:r>
      <w:r>
        <w:rPr>
          <w:rFonts w:ascii="Times New Roman" w:hAnsi="Times New Roman"/>
        </w:rPr>
        <w:t xml:space="preserve">Inserire una breve relazione del </w:t>
      </w:r>
      <w:r w:rsidRPr="0046309C">
        <w:rPr>
          <w:rFonts w:ascii="Times New Roman" w:hAnsi="Times New Roman"/>
        </w:rPr>
        <w:t xml:space="preserve">progetto proposto </w:t>
      </w:r>
      <w:r>
        <w:rPr>
          <w:rFonts w:ascii="Times New Roman" w:hAnsi="Times New Roman"/>
        </w:rPr>
        <w:t>indicando</w:t>
      </w:r>
      <w:r w:rsidRPr="0046309C">
        <w:rPr>
          <w:rFonts w:ascii="Times New Roman" w:hAnsi="Times New Roman"/>
        </w:rPr>
        <w:t xml:space="preserve"> le tipologie di materiali, le soluzioni progettuali</w:t>
      </w:r>
      <w:r>
        <w:rPr>
          <w:rFonts w:ascii="Times New Roman" w:hAnsi="Times New Roman"/>
        </w:rPr>
        <w:t>,</w:t>
      </w:r>
      <w:r w:rsidRPr="004630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indicando le</w:t>
      </w:r>
      <w:r w:rsidRPr="0046309C">
        <w:rPr>
          <w:rFonts w:ascii="Times New Roman" w:hAnsi="Times New Roman"/>
        </w:rPr>
        <w:t xml:space="preserve"> soluzioni che permetteranno di conseguire un efficientamento energetico migliorando la classe energetica dell’edificio </w:t>
      </w:r>
      <w:r>
        <w:rPr>
          <w:rFonts w:ascii="Times New Roman" w:hAnsi="Times New Roman"/>
        </w:rPr>
        <w:t>(</w:t>
      </w:r>
      <w:r w:rsidRPr="00193009">
        <w:rPr>
          <w:rFonts w:ascii="TimesNewRomanPSMT" w:hAnsi="TimesNewRomanPSMT" w:cs="TimesNewRomanPSMT"/>
          <w:kern w:val="0"/>
        </w:rPr>
        <w:t>il proponente dovr</w:t>
      </w:r>
      <w:r w:rsidR="006922B6">
        <w:rPr>
          <w:rFonts w:ascii="TimesNewRomanPSMT" w:hAnsi="TimesNewRomanPSMT" w:cs="TimesNewRomanPSMT"/>
          <w:kern w:val="0"/>
        </w:rPr>
        <w:t>à</w:t>
      </w:r>
      <w:r w:rsidRPr="00193009">
        <w:rPr>
          <w:rFonts w:ascii="TimesNewRomanPSMT" w:hAnsi="TimesNewRomanPSMT" w:cs="TimesNewRomanPSMT"/>
          <w:kern w:val="0"/>
        </w:rPr>
        <w:t xml:space="preserve"> allegare un elaborato grafico avvalendosi anche del fotoinserimento</w:t>
      </w:r>
      <w:r>
        <w:rPr>
          <w:rFonts w:ascii="TimesNewRomanPSMT" w:hAnsi="TimesNewRomanPSMT" w:cs="TimesNewRomanPSMT"/>
          <w:kern w:val="0"/>
        </w:rPr>
        <w:t>)</w:t>
      </w:r>
    </w:p>
    <w:p w14:paraId="1EF3EF7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F37388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80234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52D72AC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2390B3B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14A44E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941FCD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38E141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4CA63E2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20AAC39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521EEF4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7CDFB5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0430FB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634BE7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07CD80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077EF0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41A277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6A68584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010163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430A46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91EEEC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52BA7A4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6F265B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C34E87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4C7B01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7BBA5FE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7FE180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  <w:r w:rsidR="00193009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DA3BC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CAF2430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60C0475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613A6C4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AF171C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6BA6276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Luogo e data.......................................</w:t>
      </w:r>
    </w:p>
    <w:p w14:paraId="60423A90" w14:textId="77777777" w:rsidR="00EE334A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Il Rappresentante Legale dell'Associazione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 xml:space="preserve"> / Società</w:t>
      </w:r>
    </w:p>
    <w:p w14:paraId="67CD7D4D" w14:textId="77777777" w:rsidR="00EE334A" w:rsidRDefault="00EE334A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14CEEC1" w14:textId="77777777" w:rsidR="00FC40E1" w:rsidRPr="00EE334A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__________________________________</w:t>
      </w:r>
    </w:p>
    <w:sectPr w:rsidR="00FC40E1" w:rsidRPr="00EE334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32C7" w14:textId="77777777" w:rsidR="005D102A" w:rsidRDefault="005D102A" w:rsidP="00193009">
      <w:pPr>
        <w:spacing w:after="0" w:line="240" w:lineRule="auto"/>
      </w:pPr>
      <w:r>
        <w:separator/>
      </w:r>
    </w:p>
  </w:endnote>
  <w:endnote w:type="continuationSeparator" w:id="0">
    <w:p w14:paraId="4951F5EB" w14:textId="77777777" w:rsidR="005D102A" w:rsidRDefault="005D102A" w:rsidP="0019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305253"/>
      <w:docPartObj>
        <w:docPartGallery w:val="Page Numbers (Bottom of Page)"/>
        <w:docPartUnique/>
      </w:docPartObj>
    </w:sdtPr>
    <w:sdtContent>
      <w:p w14:paraId="271D8979" w14:textId="77777777" w:rsidR="00193009" w:rsidRDefault="00193009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D8A069" wp14:editId="798E969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0909851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3EC67" w14:textId="77777777" w:rsidR="00193009" w:rsidRDefault="001930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:rsidR="00193009" w:rsidRDefault="001930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B088" w14:textId="77777777" w:rsidR="005D102A" w:rsidRDefault="005D102A" w:rsidP="00193009">
      <w:pPr>
        <w:spacing w:after="0" w:line="240" w:lineRule="auto"/>
      </w:pPr>
      <w:r>
        <w:separator/>
      </w:r>
    </w:p>
  </w:footnote>
  <w:footnote w:type="continuationSeparator" w:id="0">
    <w:p w14:paraId="7CA8DE82" w14:textId="77777777" w:rsidR="005D102A" w:rsidRDefault="005D102A" w:rsidP="00193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F8"/>
    <w:rsid w:val="0013326D"/>
    <w:rsid w:val="00193009"/>
    <w:rsid w:val="005D102A"/>
    <w:rsid w:val="006922B6"/>
    <w:rsid w:val="006E0774"/>
    <w:rsid w:val="00A92957"/>
    <w:rsid w:val="00D36FF8"/>
    <w:rsid w:val="00EE334A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B798"/>
  <w15:chartTrackingRefBased/>
  <w15:docId w15:val="{DDAF7664-2EA3-4D45-ACC4-217CA49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sid w:val="001332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9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009"/>
  </w:style>
  <w:style w:type="paragraph" w:styleId="Pidipagina">
    <w:name w:val="footer"/>
    <w:basedOn w:val="Normale"/>
    <w:link w:val="PidipaginaCarattere"/>
    <w:uiPriority w:val="99"/>
    <w:unhideWhenUsed/>
    <w:rsid w:val="0019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4</cp:revision>
  <dcterms:created xsi:type="dcterms:W3CDTF">2023-03-09T07:46:00Z</dcterms:created>
  <dcterms:modified xsi:type="dcterms:W3CDTF">2023-03-09T08:45:00Z</dcterms:modified>
</cp:coreProperties>
</file>