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BA852" w14:textId="77777777" w:rsidR="00BD1BDF" w:rsidRPr="00BD1BDF" w:rsidRDefault="00BD1BDF" w:rsidP="00BD1BDF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lang w:eastAsia="ar-SA"/>
        </w:rPr>
      </w:pPr>
      <w:r w:rsidRPr="00BD1BDF">
        <w:rPr>
          <w:rFonts w:ascii="Times New Roman" w:eastAsia="Times New Roman" w:hAnsi="Times New Roman" w:cs="Times New Roman"/>
          <w:b/>
          <w:lang w:eastAsia="ar-SA"/>
        </w:rPr>
        <w:t>Al Comune di Follo</w:t>
      </w:r>
    </w:p>
    <w:p w14:paraId="26A55703" w14:textId="77777777" w:rsidR="00BD1BDF" w:rsidRPr="00BD1BDF" w:rsidRDefault="00BD1BDF" w:rsidP="00BD1BDF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lang w:eastAsia="ar-SA"/>
        </w:rPr>
      </w:pPr>
      <w:r w:rsidRPr="00BD1BDF">
        <w:rPr>
          <w:rFonts w:ascii="Times New Roman" w:eastAsia="Times New Roman" w:hAnsi="Times New Roman" w:cs="Times New Roman"/>
          <w:b/>
          <w:lang w:eastAsia="ar-SA"/>
        </w:rPr>
        <w:t>Piazza Giacomo Matteotti, 9</w:t>
      </w:r>
    </w:p>
    <w:p w14:paraId="3007E66E" w14:textId="77777777" w:rsidR="00BD1BDF" w:rsidRPr="00BD1BDF" w:rsidRDefault="00BD1BDF" w:rsidP="00BD1BDF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lang w:eastAsia="ar-SA"/>
        </w:rPr>
      </w:pPr>
      <w:r w:rsidRPr="00BD1BDF">
        <w:rPr>
          <w:rFonts w:ascii="Times New Roman" w:eastAsia="Times New Roman" w:hAnsi="Times New Roman" w:cs="Times New Roman"/>
          <w:b/>
          <w:lang w:eastAsia="ar-SA"/>
        </w:rPr>
        <w:t>19020 Follo (SP)</w:t>
      </w:r>
    </w:p>
    <w:p w14:paraId="3A1FE9B8" w14:textId="77777777" w:rsidR="00BD1BDF" w:rsidRPr="00BD1BDF" w:rsidRDefault="00BD1BDF" w:rsidP="00BD1BDF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lang w:eastAsia="ar-SA"/>
        </w:rPr>
      </w:pPr>
      <w:proofErr w:type="spellStart"/>
      <w:r w:rsidRPr="00BD1BDF">
        <w:rPr>
          <w:rFonts w:ascii="Times New Roman" w:eastAsia="Times New Roman" w:hAnsi="Times New Roman" w:cs="Times New Roman"/>
          <w:b/>
          <w:lang w:eastAsia="ar-SA"/>
        </w:rPr>
        <w:t>Pec</w:t>
      </w:r>
      <w:proofErr w:type="spellEnd"/>
      <w:r w:rsidRPr="00BD1BDF">
        <w:rPr>
          <w:rFonts w:ascii="Times New Roman" w:eastAsia="Times New Roman" w:hAnsi="Times New Roman" w:cs="Times New Roman"/>
          <w:b/>
          <w:lang w:eastAsia="ar-SA"/>
        </w:rPr>
        <w:t>: comunefollo@legalmail.it</w:t>
      </w:r>
    </w:p>
    <w:p w14:paraId="030D13E9" w14:textId="77777777" w:rsidR="006F59EC" w:rsidRPr="001653C9" w:rsidRDefault="006F59EC" w:rsidP="006F59EC">
      <w:pPr>
        <w:jc w:val="right"/>
        <w:rPr>
          <w:rFonts w:ascii="Calibri" w:hAnsi="Calibri"/>
          <w:b/>
        </w:rPr>
      </w:pPr>
    </w:p>
    <w:p w14:paraId="27C17BC2" w14:textId="09F3FC0C" w:rsidR="006F59EC" w:rsidRPr="00544925" w:rsidRDefault="006F59EC" w:rsidP="006F59EC">
      <w:pPr>
        <w:pStyle w:val="sche3"/>
        <w:spacing w:before="240" w:line="200" w:lineRule="atLeast"/>
        <w:ind w:left="993" w:hanging="993"/>
        <w:rPr>
          <w:b/>
          <w:color w:val="000000"/>
          <w:sz w:val="24"/>
          <w:szCs w:val="24"/>
          <w:lang w:val="it-IT"/>
        </w:rPr>
      </w:pPr>
      <w:r w:rsidRPr="00544925">
        <w:rPr>
          <w:b/>
          <w:sz w:val="24"/>
          <w:szCs w:val="24"/>
          <w:lang w:val="it-IT"/>
        </w:rPr>
        <w:t xml:space="preserve">OGGETTO: </w:t>
      </w:r>
      <w:r w:rsidRPr="00544925">
        <w:rPr>
          <w:rFonts w:eastAsia="TimesNewRomanUnicode,Bold"/>
          <w:b/>
          <w:bCs/>
          <w:sz w:val="24"/>
          <w:szCs w:val="24"/>
          <w:lang w:val="it-IT"/>
        </w:rPr>
        <w:t xml:space="preserve">Istanza di partecipazione all’avviso pubblico per la costituzione di un Albo delle ditte di fiducia per l’esecuzione di lavori pubblici, servizi e forniture, nel rispetto di quanto previsto dall’art. 50 comma 2 lettere a), b), c), d), e) del D. Lgs. 36/2023. </w:t>
      </w:r>
      <w:r w:rsidRPr="00544925">
        <w:rPr>
          <w:b/>
          <w:color w:val="000000"/>
          <w:sz w:val="24"/>
          <w:szCs w:val="24"/>
          <w:lang w:val="it-IT"/>
        </w:rPr>
        <w:t>DICHIARAZIONI PATTO DI INTEGRIT</w:t>
      </w:r>
      <w:r w:rsidR="0049582E">
        <w:rPr>
          <w:b/>
          <w:color w:val="000000"/>
          <w:sz w:val="24"/>
          <w:szCs w:val="24"/>
          <w:lang w:val="it-IT"/>
        </w:rPr>
        <w:t>À</w:t>
      </w:r>
      <w:r w:rsidRPr="00544925">
        <w:rPr>
          <w:b/>
          <w:color w:val="000000"/>
          <w:sz w:val="24"/>
          <w:szCs w:val="24"/>
          <w:lang w:val="it-IT"/>
        </w:rPr>
        <w:t xml:space="preserve">. </w:t>
      </w:r>
    </w:p>
    <w:p w14:paraId="44B5781A" w14:textId="77777777" w:rsidR="006F59EC" w:rsidRPr="006F59EC" w:rsidRDefault="006F59EC" w:rsidP="006F59EC">
      <w:pPr>
        <w:pStyle w:val="sche3"/>
        <w:spacing w:before="240" w:line="200" w:lineRule="atLeast"/>
        <w:ind w:left="993" w:hanging="993"/>
        <w:rPr>
          <w:rFonts w:eastAsia="TimesNewRomanUnicode,Bold"/>
          <w:b/>
          <w:bCs/>
          <w:lang w:val="it-IT"/>
        </w:rPr>
      </w:pPr>
    </w:p>
    <w:tbl>
      <w:tblPr>
        <w:tblW w:w="4927" w:type="pct"/>
        <w:tblCellSpacing w:w="0" w:type="dxa"/>
        <w:tblInd w:w="7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38"/>
        <w:gridCol w:w="3808"/>
        <w:gridCol w:w="489"/>
        <w:gridCol w:w="3687"/>
      </w:tblGrid>
      <w:tr w:rsidR="002C0677" w:rsidRPr="00C30BCE" w14:paraId="02757777" w14:textId="77777777" w:rsidTr="004F3149">
        <w:trPr>
          <w:tblCellSpacing w:w="0" w:type="dxa"/>
        </w:trPr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0CD57E3" w14:textId="77777777" w:rsidR="00130597" w:rsidRPr="00C30BCE" w:rsidRDefault="00130597" w:rsidP="00D50B31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Il sottoscritto</w:t>
            </w:r>
          </w:p>
        </w:tc>
        <w:tc>
          <w:tcPr>
            <w:tcW w:w="1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0B15C28" w14:textId="77777777" w:rsidR="00130597" w:rsidRPr="00C30BCE" w:rsidRDefault="00130597" w:rsidP="002C0677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F294952" w14:textId="77777777" w:rsidR="00130597" w:rsidRPr="00C30BCE" w:rsidRDefault="00130597" w:rsidP="002C0677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C.F.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EE851D" w14:textId="77777777" w:rsidR="00130597" w:rsidRPr="00C30BCE" w:rsidRDefault="00130597" w:rsidP="002C0677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C0677" w:rsidRPr="00C30BCE" w14:paraId="5117CD06" w14:textId="77777777" w:rsidTr="004F3149">
        <w:trPr>
          <w:tblCellSpacing w:w="0" w:type="dxa"/>
        </w:trPr>
        <w:tc>
          <w:tcPr>
            <w:tcW w:w="85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F74C01B" w14:textId="77777777" w:rsidR="00130597" w:rsidRPr="00C30BCE" w:rsidRDefault="00130597" w:rsidP="002C0677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Nato a</w:t>
            </w:r>
          </w:p>
        </w:tc>
        <w:tc>
          <w:tcPr>
            <w:tcW w:w="197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CFACEA2" w14:textId="77777777" w:rsidR="00130597" w:rsidRPr="00C30BCE" w:rsidRDefault="00130597" w:rsidP="002C0677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CD61350" w14:textId="77777777" w:rsidR="00130597" w:rsidRPr="00C30BCE" w:rsidRDefault="00130597" w:rsidP="002C0677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il</w:t>
            </w:r>
          </w:p>
        </w:tc>
        <w:tc>
          <w:tcPr>
            <w:tcW w:w="19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BAFC4A5" w14:textId="77777777" w:rsidR="00130597" w:rsidRPr="00C30BCE" w:rsidRDefault="00130597" w:rsidP="002C0677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19214C5A" w14:textId="77777777" w:rsidR="00130597" w:rsidRPr="00C30BCE" w:rsidRDefault="00130597" w:rsidP="002C06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it-IT"/>
        </w:rPr>
      </w:pPr>
    </w:p>
    <w:tbl>
      <w:tblPr>
        <w:tblW w:w="4927" w:type="pct"/>
        <w:tblCellSpacing w:w="0" w:type="dxa"/>
        <w:tblInd w:w="7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36"/>
        <w:gridCol w:w="7886"/>
      </w:tblGrid>
      <w:tr w:rsidR="00130597" w:rsidRPr="00C30BCE" w14:paraId="56671503" w14:textId="77777777" w:rsidTr="004F3149">
        <w:trPr>
          <w:tblCellSpacing w:w="0" w:type="dxa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D7AE520" w14:textId="77777777" w:rsidR="00130597" w:rsidRPr="00C30BCE" w:rsidRDefault="00130597" w:rsidP="002C0677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In qualità di</w:t>
            </w:r>
          </w:p>
        </w:tc>
        <w:tc>
          <w:tcPr>
            <w:tcW w:w="4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B4BA97" w14:textId="77777777" w:rsidR="00130597" w:rsidRPr="00C30BCE" w:rsidRDefault="00130597" w:rsidP="002C0677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30597" w:rsidRPr="00C30BCE" w14:paraId="44E85195" w14:textId="77777777" w:rsidTr="004F3149">
        <w:trPr>
          <w:tblCellSpacing w:w="0" w:type="dxa"/>
        </w:trPr>
        <w:tc>
          <w:tcPr>
            <w:tcW w:w="90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B9DEBFB" w14:textId="77777777" w:rsidR="00130597" w:rsidRPr="00C30BCE" w:rsidRDefault="00130597" w:rsidP="002C0677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Con seda a</w:t>
            </w:r>
          </w:p>
        </w:tc>
        <w:tc>
          <w:tcPr>
            <w:tcW w:w="409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472D880" w14:textId="77777777" w:rsidR="00130597" w:rsidRPr="00C30BCE" w:rsidRDefault="00130597" w:rsidP="002C0677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1F8EABFB" w14:textId="77777777" w:rsidR="00130597" w:rsidRPr="00C30BCE" w:rsidRDefault="00130597" w:rsidP="002C06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it-IT"/>
        </w:rPr>
      </w:pPr>
    </w:p>
    <w:tbl>
      <w:tblPr>
        <w:tblW w:w="4927" w:type="pct"/>
        <w:tblCellSpacing w:w="0" w:type="dxa"/>
        <w:tblInd w:w="7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29"/>
        <w:gridCol w:w="3380"/>
        <w:gridCol w:w="591"/>
        <w:gridCol w:w="3522"/>
      </w:tblGrid>
      <w:tr w:rsidR="002C0677" w:rsidRPr="00C30BCE" w14:paraId="4D6CE05C" w14:textId="77777777" w:rsidTr="004F3149">
        <w:trPr>
          <w:tblCellSpacing w:w="0" w:type="dxa"/>
        </w:trPr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F687069" w14:textId="77777777" w:rsidR="00130597" w:rsidRPr="00C30BCE" w:rsidRDefault="00130597" w:rsidP="002C0677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indirizzo </w:t>
            </w:r>
          </w:p>
        </w:tc>
        <w:tc>
          <w:tcPr>
            <w:tcW w:w="1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4AD36C6" w14:textId="77777777" w:rsidR="00130597" w:rsidRPr="00C30BCE" w:rsidRDefault="00130597" w:rsidP="002C0677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41B2079" w14:textId="77777777" w:rsidR="00130597" w:rsidRPr="00C30BCE" w:rsidRDefault="00130597" w:rsidP="002C0677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c.a.p.</w:t>
            </w:r>
          </w:p>
        </w:tc>
        <w:tc>
          <w:tcPr>
            <w:tcW w:w="1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B993EE" w14:textId="77777777" w:rsidR="00130597" w:rsidRPr="00C30BCE" w:rsidRDefault="00130597" w:rsidP="002C0677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64E80D86" w14:textId="77777777" w:rsidR="00130597" w:rsidRPr="00C30BCE" w:rsidRDefault="00130597" w:rsidP="002C06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it-IT"/>
        </w:rPr>
      </w:pPr>
    </w:p>
    <w:tbl>
      <w:tblPr>
        <w:tblW w:w="4927" w:type="pct"/>
        <w:tblCellSpacing w:w="0" w:type="dxa"/>
        <w:tblInd w:w="7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81"/>
        <w:gridCol w:w="6741"/>
      </w:tblGrid>
      <w:tr w:rsidR="00130597" w:rsidRPr="00C30BCE" w14:paraId="29518FB0" w14:textId="77777777" w:rsidTr="004F3149">
        <w:trPr>
          <w:tblCellSpacing w:w="0" w:type="dxa"/>
        </w:trPr>
        <w:tc>
          <w:tcPr>
            <w:tcW w:w="149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55BC14C" w14:textId="77777777" w:rsidR="00130597" w:rsidRPr="00C30BCE" w:rsidRDefault="00130597" w:rsidP="002C0677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Posta elettronica e </w:t>
            </w:r>
            <w:proofErr w:type="spellStart"/>
            <w:r w:rsidRPr="00C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pec</w:t>
            </w:r>
            <w:proofErr w:type="spellEnd"/>
          </w:p>
        </w:tc>
        <w:tc>
          <w:tcPr>
            <w:tcW w:w="350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C133E81" w14:textId="77777777" w:rsidR="00130597" w:rsidRPr="00C30BCE" w:rsidRDefault="00130597" w:rsidP="002C0677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30597" w:rsidRPr="00C30BCE" w14:paraId="7D0B9EF2" w14:textId="77777777" w:rsidTr="004F3149">
        <w:trPr>
          <w:tblCellSpacing w:w="0" w:type="dxa"/>
        </w:trPr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9022EF3" w14:textId="77777777" w:rsidR="00130597" w:rsidRPr="00C30BCE" w:rsidRDefault="00130597" w:rsidP="002C0677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P.IVA/C.F. n.</w:t>
            </w:r>
          </w:p>
        </w:tc>
        <w:tc>
          <w:tcPr>
            <w:tcW w:w="3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CFFC37" w14:textId="77777777" w:rsidR="00130597" w:rsidRPr="00C30BCE" w:rsidRDefault="00130597" w:rsidP="002C0677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41DDA95E" w14:textId="77777777" w:rsidR="00130597" w:rsidRPr="004F3149" w:rsidRDefault="00130597" w:rsidP="004F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FB753F0" w14:textId="77777777" w:rsidR="00130597" w:rsidRPr="004F3149" w:rsidRDefault="00130597" w:rsidP="004F314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F3149">
        <w:rPr>
          <w:rFonts w:ascii="Times New Roman" w:eastAsia="Times New Roman" w:hAnsi="Times New Roman" w:cs="Times New Roman"/>
          <w:sz w:val="24"/>
        </w:rPr>
        <w:t>Ai sensi degli articoli 46 e 47 del D.P.R. n. 445/2000 recante il Testo Unico delle disposizioni legislative e regolamentari in materia di documentazione amministrativa, consapevole delle sanzioni penali previste dall'articolo 76 del medesimo D.P.R. n. 445/2000, per le ipotesi di falsità in atti e dichiarazioni mendaci ivi indicate,</w:t>
      </w:r>
    </w:p>
    <w:p w14:paraId="671C0164" w14:textId="77777777" w:rsidR="00130597" w:rsidRPr="00CD2AA5" w:rsidRDefault="00130597" w:rsidP="002C067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D2AA5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DICHIARA</w:t>
      </w:r>
      <w:r w:rsidR="00847376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E SI IMPEGNA NEL RI</w:t>
      </w:r>
      <w:r w:rsidR="006F59EC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SPETTO DEL PATTO DI INTEGRITA’ A</w:t>
      </w:r>
      <w:r w:rsidR="00847376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:</w:t>
      </w:r>
    </w:p>
    <w:p w14:paraId="386E460D" w14:textId="56B4BB8A" w:rsidR="00130597" w:rsidRDefault="00130597" w:rsidP="002C0677">
      <w:pPr>
        <w:pStyle w:val="Paragrafoelenco"/>
        <w:numPr>
          <w:ilvl w:val="0"/>
          <w:numId w:val="1"/>
        </w:numPr>
        <w:tabs>
          <w:tab w:val="left" w:pos="482"/>
          <w:tab w:val="left" w:pos="9193"/>
        </w:tabs>
        <w:spacing w:before="137"/>
        <w:ind w:right="0"/>
        <w:rPr>
          <w:sz w:val="24"/>
          <w:lang w:val="it-IT"/>
        </w:rPr>
      </w:pPr>
      <w:r>
        <w:rPr>
          <w:sz w:val="24"/>
          <w:lang w:val="it-IT"/>
        </w:rPr>
        <w:t xml:space="preserve">segnalare al </w:t>
      </w:r>
      <w:r w:rsidR="00847376">
        <w:rPr>
          <w:sz w:val="24"/>
          <w:lang w:val="it-IT"/>
        </w:rPr>
        <w:t xml:space="preserve">Comune di </w:t>
      </w:r>
      <w:r w:rsidR="00BD1BDF">
        <w:rPr>
          <w:sz w:val="24"/>
          <w:lang w:val="it-IT"/>
        </w:rPr>
        <w:t>Follo</w:t>
      </w:r>
      <w:r w:rsidR="004F3149">
        <w:rPr>
          <w:sz w:val="24"/>
          <w:lang w:val="it-IT"/>
        </w:rPr>
        <w:t xml:space="preserve"> (</w:t>
      </w:r>
      <w:r w:rsidR="00BD1BDF">
        <w:rPr>
          <w:sz w:val="24"/>
          <w:lang w:val="it-IT"/>
        </w:rPr>
        <w:t>SP</w:t>
      </w:r>
      <w:r w:rsidR="004F3149">
        <w:rPr>
          <w:sz w:val="24"/>
          <w:lang w:val="it-IT"/>
        </w:rPr>
        <w:t>)</w:t>
      </w:r>
      <w:r w:rsidR="00BE0B85">
        <w:rPr>
          <w:sz w:val="24"/>
          <w:lang w:val="it-IT"/>
        </w:rPr>
        <w:t xml:space="preserve"> </w:t>
      </w:r>
      <w:r>
        <w:rPr>
          <w:sz w:val="24"/>
          <w:lang w:val="it-IT"/>
        </w:rPr>
        <w:t>e</w:t>
      </w:r>
      <w:r w:rsidR="00BE0B85">
        <w:rPr>
          <w:sz w:val="24"/>
          <w:lang w:val="it-IT"/>
        </w:rPr>
        <w:t xml:space="preserve"> </w:t>
      </w:r>
      <w:r>
        <w:rPr>
          <w:sz w:val="24"/>
          <w:lang w:val="it-IT"/>
        </w:rPr>
        <w:t>alla Pubblica Autorità competente qualsiasi tentativo di turbativa, irregolarità o distorsione nelle fasi di svolgimento della gara e/o durante l’esecuzione dei contratti, da parte di terzi, e a non ricorrere ad alcuna mediazione di qualunque tipo finalizzata all’aggiudicazione e/o gestione del contratto;</w:t>
      </w:r>
    </w:p>
    <w:p w14:paraId="798229B3" w14:textId="77777777" w:rsidR="00BE4EC8" w:rsidRDefault="00130597" w:rsidP="002C0677">
      <w:pPr>
        <w:pStyle w:val="Paragrafoelenco"/>
        <w:numPr>
          <w:ilvl w:val="0"/>
          <w:numId w:val="1"/>
        </w:numPr>
        <w:tabs>
          <w:tab w:val="left" w:pos="482"/>
          <w:tab w:val="left" w:pos="9193"/>
        </w:tabs>
        <w:ind w:right="0"/>
        <w:rPr>
          <w:sz w:val="24"/>
          <w:lang w:val="it-IT"/>
        </w:rPr>
      </w:pPr>
      <w:r>
        <w:rPr>
          <w:sz w:val="24"/>
          <w:lang w:val="it-IT"/>
        </w:rPr>
        <w:t>non offrire, accettare o richiedere somme di denaro o qualsiasi altra ricompensa, vantaggio o beneficio, sia direttamente che indirettamente tramite intermediari, al fine dell’affidamento del contratto e/o al fine di distorcerne la relativa corretta esecuzione;</w:t>
      </w:r>
    </w:p>
    <w:p w14:paraId="1186B516" w14:textId="77777777" w:rsidR="00130597" w:rsidRPr="00847376" w:rsidRDefault="00130597" w:rsidP="002C0677">
      <w:pPr>
        <w:pStyle w:val="Paragrafoelenco"/>
        <w:numPr>
          <w:ilvl w:val="0"/>
          <w:numId w:val="1"/>
        </w:numPr>
        <w:tabs>
          <w:tab w:val="left" w:pos="482"/>
          <w:tab w:val="left" w:pos="9193"/>
        </w:tabs>
        <w:ind w:right="0"/>
        <w:rPr>
          <w:sz w:val="24"/>
          <w:lang w:val="it-IT"/>
        </w:rPr>
      </w:pPr>
      <w:r w:rsidRPr="00847376">
        <w:rPr>
          <w:lang w:val="it-IT"/>
        </w:rPr>
        <w:t>rapporti di lavoro nei medesimi casi per tutta la durata del contratto e sino alla concorrenza di anni tre dalla cessazione dal servizio dei suddetti dipendenti;</w:t>
      </w:r>
    </w:p>
    <w:p w14:paraId="77DDC69C" w14:textId="78E92A8E" w:rsidR="00130597" w:rsidRDefault="00130597" w:rsidP="002C0677">
      <w:pPr>
        <w:pStyle w:val="Paragrafoelenco"/>
        <w:numPr>
          <w:ilvl w:val="0"/>
          <w:numId w:val="1"/>
        </w:numPr>
        <w:tabs>
          <w:tab w:val="left" w:pos="480"/>
          <w:tab w:val="left" w:pos="9193"/>
        </w:tabs>
        <w:ind w:left="479" w:right="0" w:hanging="358"/>
        <w:rPr>
          <w:sz w:val="24"/>
          <w:lang w:val="it-IT"/>
        </w:rPr>
      </w:pPr>
      <w:r>
        <w:rPr>
          <w:sz w:val="24"/>
          <w:lang w:val="it-IT"/>
        </w:rPr>
        <w:t xml:space="preserve">dare comunicazione tempestiva al </w:t>
      </w:r>
      <w:r w:rsidR="002C0677">
        <w:rPr>
          <w:sz w:val="24"/>
          <w:lang w:val="it-IT"/>
        </w:rPr>
        <w:t xml:space="preserve">Comune di </w:t>
      </w:r>
      <w:r w:rsidR="00BD1BDF">
        <w:rPr>
          <w:sz w:val="24"/>
          <w:lang w:val="it-IT"/>
        </w:rPr>
        <w:t xml:space="preserve">Follo (SP) </w:t>
      </w:r>
      <w:r>
        <w:rPr>
          <w:sz w:val="24"/>
          <w:lang w:val="it-IT"/>
        </w:rPr>
        <w:t>e alla Pubblica Autorità competente dei tentativi di concussione e di qualsiasi illecita richiesta o pretesa da parte di dipendenti dell’Amministrazione o di chiunque possa influenzare le decisioni relative all’affidamento o all’esecuzione del contratto che si siano, in qualsiasi modo, manifestati nei confronti propri, degli organi sociali o dei</w:t>
      </w:r>
      <w:r w:rsidR="00BE0B85">
        <w:rPr>
          <w:sz w:val="24"/>
          <w:lang w:val="it-IT"/>
        </w:rPr>
        <w:t xml:space="preserve"> </w:t>
      </w:r>
      <w:r>
        <w:rPr>
          <w:sz w:val="24"/>
          <w:lang w:val="it-IT"/>
        </w:rPr>
        <w:t>dirigenti;</w:t>
      </w:r>
    </w:p>
    <w:p w14:paraId="121942AA" w14:textId="72E7229D" w:rsidR="002C0677" w:rsidRDefault="00130597" w:rsidP="002C0677">
      <w:pPr>
        <w:pStyle w:val="Paragrafoelenco"/>
        <w:numPr>
          <w:ilvl w:val="0"/>
          <w:numId w:val="1"/>
        </w:numPr>
        <w:tabs>
          <w:tab w:val="left" w:pos="482"/>
          <w:tab w:val="left" w:pos="9193"/>
        </w:tabs>
        <w:spacing w:before="4"/>
        <w:ind w:right="0"/>
        <w:rPr>
          <w:sz w:val="24"/>
          <w:lang w:val="it-IT"/>
        </w:rPr>
      </w:pPr>
      <w:r>
        <w:rPr>
          <w:sz w:val="24"/>
          <w:lang w:val="it-IT"/>
        </w:rPr>
        <w:t>denunciare immediatamente alle forze dell'Ordine e/o all’Autorità Giudiziaria ogni condizionamento di natura criminale o intimidazione, illecita richiesta di denaro, di prestazioni o di altre utilità, di natura concussiva e/o corruttiva (a titolo esemplificativo e chiaramente non tassativo, richiesta di tangenti, pressioni per indirizzare l’assunzione di personale o l’affidamento di forniture o servizi a determinate imprese, danneggiamenti, furti di beni personali o di</w:t>
      </w:r>
      <w:r w:rsidR="00BE0B85">
        <w:rPr>
          <w:sz w:val="24"/>
          <w:lang w:val="it-IT"/>
        </w:rPr>
        <w:t xml:space="preserve"> </w:t>
      </w:r>
      <w:r>
        <w:rPr>
          <w:sz w:val="24"/>
          <w:lang w:val="it-IT"/>
        </w:rPr>
        <w:t>cantiere).</w:t>
      </w:r>
    </w:p>
    <w:p w14:paraId="6E1F2E20" w14:textId="1BDAD565" w:rsidR="005A77D8" w:rsidRDefault="00130597" w:rsidP="002C0677">
      <w:pPr>
        <w:pStyle w:val="Paragrafoelenco"/>
        <w:numPr>
          <w:ilvl w:val="0"/>
          <w:numId w:val="1"/>
        </w:numPr>
        <w:tabs>
          <w:tab w:val="left" w:pos="482"/>
          <w:tab w:val="left" w:pos="9193"/>
        </w:tabs>
        <w:spacing w:before="4"/>
        <w:ind w:right="0"/>
        <w:rPr>
          <w:sz w:val="24"/>
          <w:lang w:val="it-IT"/>
        </w:rPr>
      </w:pPr>
      <w:r w:rsidRPr="002C0677">
        <w:rPr>
          <w:sz w:val="24"/>
          <w:lang w:val="it-IT"/>
        </w:rPr>
        <w:lastRenderedPageBreak/>
        <w:t>prende</w:t>
      </w:r>
      <w:r w:rsidR="00BE4EC8">
        <w:rPr>
          <w:sz w:val="24"/>
          <w:lang w:val="it-IT"/>
        </w:rPr>
        <w:t>re</w:t>
      </w:r>
      <w:r w:rsidRPr="002C0677">
        <w:rPr>
          <w:sz w:val="24"/>
          <w:lang w:val="it-IT"/>
        </w:rPr>
        <w:t xml:space="preserve"> atto e accetta</w:t>
      </w:r>
      <w:r w:rsidR="00BE4EC8">
        <w:rPr>
          <w:sz w:val="24"/>
          <w:lang w:val="it-IT"/>
        </w:rPr>
        <w:t xml:space="preserve">re </w:t>
      </w:r>
      <w:r w:rsidRPr="002C0677">
        <w:rPr>
          <w:sz w:val="24"/>
          <w:lang w:val="it-IT"/>
        </w:rPr>
        <w:t>che la violazione di tutti gli impegni assunti con il presente Patto di Integrità comporta l’applicazione delle sanzioni</w:t>
      </w:r>
      <w:r w:rsidR="00BD1BDF">
        <w:rPr>
          <w:sz w:val="24"/>
          <w:lang w:val="it-IT"/>
        </w:rPr>
        <w:t xml:space="preserve"> </w:t>
      </w:r>
      <w:r w:rsidR="002C0677">
        <w:rPr>
          <w:sz w:val="24"/>
          <w:lang w:val="it-IT"/>
        </w:rPr>
        <w:t xml:space="preserve">che </w:t>
      </w:r>
      <w:r w:rsidR="002C0677" w:rsidRPr="002C0677">
        <w:rPr>
          <w:sz w:val="24"/>
          <w:lang w:val="it-IT"/>
        </w:rPr>
        <w:t xml:space="preserve">oltre alla segnalazione agli Organi competenti, </w:t>
      </w:r>
      <w:r w:rsidR="002C0677">
        <w:rPr>
          <w:sz w:val="24"/>
          <w:lang w:val="it-IT"/>
        </w:rPr>
        <w:t xml:space="preserve">prevedono </w:t>
      </w:r>
      <w:r w:rsidR="002C0677" w:rsidRPr="002C0677">
        <w:rPr>
          <w:sz w:val="24"/>
          <w:lang w:val="it-IT"/>
        </w:rPr>
        <w:t xml:space="preserve">l’applicazione, previa contestazione scritta, delle seguenti sanzioni: </w:t>
      </w:r>
    </w:p>
    <w:p w14:paraId="3D396E92" w14:textId="77777777" w:rsidR="006F59EC" w:rsidRDefault="002C0677" w:rsidP="006F59EC">
      <w:pPr>
        <w:pStyle w:val="Paragrafoelenco"/>
        <w:numPr>
          <w:ilvl w:val="0"/>
          <w:numId w:val="5"/>
        </w:numPr>
        <w:tabs>
          <w:tab w:val="left" w:pos="482"/>
          <w:tab w:val="left" w:pos="9193"/>
        </w:tabs>
        <w:spacing w:before="4"/>
        <w:ind w:right="0"/>
        <w:rPr>
          <w:sz w:val="24"/>
          <w:lang w:val="it-IT"/>
        </w:rPr>
      </w:pPr>
      <w:r w:rsidRPr="002C0677">
        <w:rPr>
          <w:sz w:val="24"/>
          <w:lang w:val="it-IT"/>
        </w:rPr>
        <w:t>esclusione dalla procedura di affidamento ed escussione della cauzione provvisoria a garanzia della serietà dell’offerta, se la violazione è accertata nella fase precedente all’aggiudicazione dell’appalto;</w:t>
      </w:r>
    </w:p>
    <w:p w14:paraId="5F53B513" w14:textId="77777777" w:rsidR="006F59EC" w:rsidRDefault="002C0677" w:rsidP="006F59EC">
      <w:pPr>
        <w:pStyle w:val="Paragrafoelenco"/>
        <w:numPr>
          <w:ilvl w:val="0"/>
          <w:numId w:val="5"/>
        </w:numPr>
        <w:tabs>
          <w:tab w:val="left" w:pos="482"/>
          <w:tab w:val="left" w:pos="9193"/>
        </w:tabs>
        <w:spacing w:before="4"/>
        <w:ind w:right="0"/>
        <w:rPr>
          <w:sz w:val="24"/>
          <w:lang w:val="it-IT"/>
        </w:rPr>
      </w:pPr>
      <w:r w:rsidRPr="006F59EC">
        <w:rPr>
          <w:sz w:val="24"/>
          <w:lang w:val="it-IT"/>
        </w:rPr>
        <w:t>revoca dell’aggiudicazione ed escussione della cauzione provvisoria se la violazione è accertata nella fase successiva all’aggiudicazione dell’appalto ma precedente alla stipula del contratto;</w:t>
      </w:r>
    </w:p>
    <w:p w14:paraId="2956722B" w14:textId="77777777" w:rsidR="002C0677" w:rsidRPr="006F59EC" w:rsidRDefault="002C0677" w:rsidP="006F59EC">
      <w:pPr>
        <w:pStyle w:val="Paragrafoelenco"/>
        <w:numPr>
          <w:ilvl w:val="0"/>
          <w:numId w:val="5"/>
        </w:numPr>
        <w:tabs>
          <w:tab w:val="left" w:pos="482"/>
          <w:tab w:val="left" w:pos="9193"/>
        </w:tabs>
        <w:spacing w:before="4"/>
        <w:ind w:right="0"/>
        <w:rPr>
          <w:sz w:val="24"/>
          <w:lang w:val="it-IT"/>
        </w:rPr>
      </w:pPr>
      <w:r w:rsidRPr="006F59EC">
        <w:rPr>
          <w:sz w:val="24"/>
          <w:lang w:val="it-IT"/>
        </w:rPr>
        <w:t>risoluzione del contratto ed escussione della cauzione definitiva a garanzia dell’adempimento del contratto, se la violazione è accertata nella fase di esecuzione dell’appalto.</w:t>
      </w:r>
    </w:p>
    <w:p w14:paraId="7466B469" w14:textId="107D232A" w:rsidR="002C0677" w:rsidRDefault="002C0677" w:rsidP="006F59EC">
      <w:pPr>
        <w:pStyle w:val="Corpotesto"/>
        <w:spacing w:before="240"/>
        <w:ind w:left="119"/>
        <w:jc w:val="both"/>
        <w:rPr>
          <w:szCs w:val="22"/>
          <w:lang w:val="it-IT"/>
        </w:rPr>
      </w:pPr>
      <w:r w:rsidRPr="002C0677">
        <w:rPr>
          <w:szCs w:val="22"/>
          <w:lang w:val="it-IT"/>
        </w:rPr>
        <w:t xml:space="preserve">In caso di mancanza, incompletezza o irregolarità della dichiarazione di accettazione del presente patto di integrità, resa secondo le prescrizioni della </w:t>
      </w:r>
      <w:proofErr w:type="spellStart"/>
      <w:r w:rsidRPr="002C0677">
        <w:rPr>
          <w:szCs w:val="22"/>
          <w:lang w:val="it-IT"/>
        </w:rPr>
        <w:t>lex</w:t>
      </w:r>
      <w:proofErr w:type="spellEnd"/>
      <w:r w:rsidR="00BE0B85">
        <w:rPr>
          <w:szCs w:val="22"/>
          <w:lang w:val="it-IT"/>
        </w:rPr>
        <w:t xml:space="preserve"> </w:t>
      </w:r>
      <w:proofErr w:type="spellStart"/>
      <w:r w:rsidRPr="002C0677">
        <w:rPr>
          <w:szCs w:val="22"/>
          <w:lang w:val="it-IT"/>
        </w:rPr>
        <w:t>specialis</w:t>
      </w:r>
      <w:proofErr w:type="spellEnd"/>
      <w:r w:rsidRPr="002C0677">
        <w:rPr>
          <w:szCs w:val="22"/>
          <w:lang w:val="it-IT"/>
        </w:rPr>
        <w:t xml:space="preserve"> di gara, si applica l’articolo </w:t>
      </w:r>
      <w:r w:rsidR="006F59EC">
        <w:rPr>
          <w:szCs w:val="22"/>
          <w:lang w:val="it-IT"/>
        </w:rPr>
        <w:t>94</w:t>
      </w:r>
      <w:r w:rsidRPr="002C0677">
        <w:rPr>
          <w:szCs w:val="22"/>
          <w:lang w:val="it-IT"/>
        </w:rPr>
        <w:t xml:space="preserve"> del </w:t>
      </w:r>
      <w:r w:rsidR="006F59EC">
        <w:rPr>
          <w:szCs w:val="22"/>
          <w:lang w:val="it-IT"/>
        </w:rPr>
        <w:t>Nuovo codice dei contratti (D. Lgs 36/2023</w:t>
      </w:r>
      <w:r w:rsidR="0049582E">
        <w:rPr>
          <w:szCs w:val="22"/>
          <w:lang w:val="it-IT"/>
        </w:rPr>
        <w:t xml:space="preserve"> e s.m.i.</w:t>
      </w:r>
      <w:r w:rsidR="006F59EC">
        <w:rPr>
          <w:szCs w:val="22"/>
          <w:lang w:val="it-IT"/>
        </w:rPr>
        <w:t>)</w:t>
      </w:r>
    </w:p>
    <w:p w14:paraId="2324035A" w14:textId="77777777" w:rsidR="002C0677" w:rsidRDefault="002C0677" w:rsidP="002C0677">
      <w:pPr>
        <w:pStyle w:val="Corpotesto"/>
        <w:spacing w:before="101" w:line="360" w:lineRule="auto"/>
        <w:ind w:left="121"/>
        <w:jc w:val="both"/>
        <w:rPr>
          <w:szCs w:val="22"/>
          <w:lang w:val="it-IT"/>
        </w:rPr>
      </w:pPr>
    </w:p>
    <w:p w14:paraId="37A15A0E" w14:textId="77777777" w:rsidR="00A75583" w:rsidRPr="00C30BCE" w:rsidRDefault="00A75583" w:rsidP="00A755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BCE">
        <w:rPr>
          <w:rFonts w:ascii="Times New Roman" w:hAnsi="Times New Roman" w:cs="Times New Roman"/>
          <w:b/>
          <w:sz w:val="24"/>
          <w:szCs w:val="24"/>
        </w:rPr>
        <w:t>Data</w:t>
      </w:r>
      <w:r w:rsidRPr="00C30BCE">
        <w:rPr>
          <w:rFonts w:ascii="Times New Roman" w:hAnsi="Times New Roman" w:cs="Times New Roman"/>
          <w:b/>
          <w:sz w:val="24"/>
          <w:szCs w:val="24"/>
        </w:rPr>
        <w:tab/>
      </w:r>
      <w:r w:rsidRPr="00C30BCE">
        <w:rPr>
          <w:rFonts w:ascii="Times New Roman" w:hAnsi="Times New Roman" w:cs="Times New Roman"/>
          <w:b/>
          <w:sz w:val="24"/>
          <w:szCs w:val="24"/>
        </w:rPr>
        <w:tab/>
      </w:r>
      <w:r w:rsidRPr="00C30BCE">
        <w:rPr>
          <w:rFonts w:ascii="Times New Roman" w:hAnsi="Times New Roman" w:cs="Times New Roman"/>
          <w:b/>
          <w:sz w:val="24"/>
          <w:szCs w:val="24"/>
        </w:rPr>
        <w:tab/>
      </w:r>
      <w:r w:rsidRPr="00C30BCE">
        <w:rPr>
          <w:rFonts w:ascii="Times New Roman" w:hAnsi="Times New Roman" w:cs="Times New Roman"/>
          <w:b/>
          <w:sz w:val="24"/>
          <w:szCs w:val="24"/>
        </w:rPr>
        <w:tab/>
      </w:r>
      <w:r w:rsidRPr="00C30BCE">
        <w:rPr>
          <w:rFonts w:ascii="Times New Roman" w:hAnsi="Times New Roman" w:cs="Times New Roman"/>
          <w:b/>
          <w:sz w:val="24"/>
          <w:szCs w:val="24"/>
        </w:rPr>
        <w:tab/>
      </w:r>
      <w:r w:rsidRPr="00C30BCE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Timbro e Firma del dichiarante</w:t>
      </w:r>
    </w:p>
    <w:p w14:paraId="44089411" w14:textId="77777777" w:rsidR="00A75583" w:rsidRPr="00C30BCE" w:rsidRDefault="00A75583" w:rsidP="00A755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2526DF" w14:textId="77777777" w:rsidR="00A75583" w:rsidRPr="00C30BCE" w:rsidRDefault="00A75583" w:rsidP="00A75583">
      <w:pPr>
        <w:jc w:val="both"/>
        <w:rPr>
          <w:rFonts w:ascii="Times New Roman" w:hAnsi="Times New Roman" w:cs="Times New Roman"/>
          <w:sz w:val="24"/>
          <w:szCs w:val="24"/>
        </w:rPr>
      </w:pPr>
      <w:r w:rsidRPr="00C30BCE">
        <w:rPr>
          <w:rFonts w:ascii="Times New Roman" w:hAnsi="Times New Roman" w:cs="Times New Roman"/>
          <w:b/>
          <w:sz w:val="24"/>
          <w:szCs w:val="24"/>
          <w:u w:val="single"/>
        </w:rPr>
        <w:t>NOTE</w:t>
      </w:r>
      <w:r w:rsidRPr="00C30BC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450F28E" w14:textId="77777777" w:rsidR="00A75583" w:rsidRPr="00C30BCE" w:rsidRDefault="00A75583" w:rsidP="00A75583">
      <w:pPr>
        <w:pStyle w:val="sche4"/>
        <w:tabs>
          <w:tab w:val="left" w:leader="dot" w:pos="8824"/>
        </w:tabs>
        <w:rPr>
          <w:b/>
          <w:bCs/>
          <w:sz w:val="24"/>
          <w:szCs w:val="24"/>
          <w:lang w:val="it-IT"/>
        </w:rPr>
      </w:pPr>
      <w:r w:rsidRPr="00C30BCE">
        <w:rPr>
          <w:b/>
          <w:bCs/>
          <w:sz w:val="24"/>
          <w:szCs w:val="24"/>
          <w:lang w:val="it-IT"/>
        </w:rPr>
        <w:t>Allegare copia di un documento di identità.</w:t>
      </w:r>
    </w:p>
    <w:p w14:paraId="10761E9C" w14:textId="77777777" w:rsidR="002C0677" w:rsidRPr="002C0677" w:rsidRDefault="002C0677" w:rsidP="00A75583">
      <w:pPr>
        <w:pStyle w:val="Corpotesto"/>
        <w:spacing w:before="101" w:line="360" w:lineRule="auto"/>
        <w:ind w:left="121"/>
        <w:jc w:val="both"/>
        <w:rPr>
          <w:szCs w:val="22"/>
          <w:lang w:val="it-IT"/>
        </w:rPr>
      </w:pPr>
    </w:p>
    <w:sectPr w:rsidR="002C0677" w:rsidRPr="002C0677" w:rsidSect="002C0677">
      <w:headerReference w:type="default" r:id="rId7"/>
      <w:footerReference w:type="default" r:id="rId8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3814F" w14:textId="77777777" w:rsidR="00241C38" w:rsidRDefault="00241C38" w:rsidP="006F59EC">
      <w:pPr>
        <w:spacing w:after="0" w:line="240" w:lineRule="auto"/>
      </w:pPr>
      <w:r>
        <w:separator/>
      </w:r>
    </w:p>
  </w:endnote>
  <w:endnote w:type="continuationSeparator" w:id="0">
    <w:p w14:paraId="0DBE0464" w14:textId="77777777" w:rsidR="00241C38" w:rsidRDefault="00241C38" w:rsidP="006F5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Unicode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1014004"/>
      <w:docPartObj>
        <w:docPartGallery w:val="Page Numbers (Bottom of Page)"/>
        <w:docPartUnique/>
      </w:docPartObj>
    </w:sdtPr>
    <w:sdtContent>
      <w:p w14:paraId="47110DFF" w14:textId="5491155F" w:rsidR="0049582E" w:rsidRDefault="0049582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B87F1B" w14:textId="77777777" w:rsidR="0049582E" w:rsidRDefault="004958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30FC1" w14:textId="77777777" w:rsidR="00241C38" w:rsidRDefault="00241C38" w:rsidP="006F59EC">
      <w:pPr>
        <w:spacing w:after="0" w:line="240" w:lineRule="auto"/>
      </w:pPr>
      <w:r>
        <w:separator/>
      </w:r>
    </w:p>
  </w:footnote>
  <w:footnote w:type="continuationSeparator" w:id="0">
    <w:p w14:paraId="3A574A68" w14:textId="77777777" w:rsidR="00241C38" w:rsidRDefault="00241C38" w:rsidP="006F5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7731E" w14:textId="77777777" w:rsidR="006F59EC" w:rsidRPr="006F59EC" w:rsidRDefault="006F59EC" w:rsidP="006F59EC">
    <w:pPr>
      <w:pStyle w:val="Intestazione"/>
      <w:jc w:val="right"/>
      <w:rPr>
        <w:sz w:val="20"/>
        <w:szCs w:val="20"/>
      </w:rPr>
    </w:pPr>
    <w:proofErr w:type="spellStart"/>
    <w:r w:rsidRPr="006F59EC">
      <w:rPr>
        <w:b/>
        <w:sz w:val="20"/>
        <w:szCs w:val="20"/>
      </w:rPr>
      <w:t>All</w:t>
    </w:r>
    <w:proofErr w:type="spellEnd"/>
    <w:r w:rsidRPr="006F59EC">
      <w:rPr>
        <w:b/>
        <w:sz w:val="20"/>
        <w:szCs w:val="20"/>
      </w:rPr>
      <w:t>. 2 Dichiarazione patto di integrità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4BA1387"/>
    <w:multiLevelType w:val="hybridMultilevel"/>
    <w:tmpl w:val="C05E7BE4"/>
    <w:lvl w:ilvl="0" w:tplc="04100001">
      <w:start w:val="1"/>
      <w:numFmt w:val="bullet"/>
      <w:lvlText w:val=""/>
      <w:lvlJc w:val="left"/>
      <w:pPr>
        <w:ind w:left="12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2" w15:restartNumberingAfterBreak="0">
    <w:nsid w:val="6CC62718"/>
    <w:multiLevelType w:val="multilevel"/>
    <w:tmpl w:val="D7127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C76D6"/>
    <w:multiLevelType w:val="hybridMultilevel"/>
    <w:tmpl w:val="8E3AD490"/>
    <w:lvl w:ilvl="0" w:tplc="5A9C939A">
      <w:start w:val="1"/>
      <w:numFmt w:val="lowerLetter"/>
      <w:lvlText w:val="%1)"/>
      <w:lvlJc w:val="left"/>
      <w:pPr>
        <w:ind w:left="481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30654B2">
      <w:numFmt w:val="bullet"/>
      <w:lvlText w:val="•"/>
      <w:lvlJc w:val="left"/>
      <w:pPr>
        <w:ind w:left="1464" w:hanging="360"/>
      </w:pPr>
    </w:lvl>
    <w:lvl w:ilvl="2" w:tplc="A94C4E0C">
      <w:numFmt w:val="bullet"/>
      <w:lvlText w:val="•"/>
      <w:lvlJc w:val="left"/>
      <w:pPr>
        <w:ind w:left="2448" w:hanging="360"/>
      </w:pPr>
    </w:lvl>
    <w:lvl w:ilvl="3" w:tplc="9F2E58B8">
      <w:numFmt w:val="bullet"/>
      <w:lvlText w:val="•"/>
      <w:lvlJc w:val="left"/>
      <w:pPr>
        <w:ind w:left="3432" w:hanging="360"/>
      </w:pPr>
    </w:lvl>
    <w:lvl w:ilvl="4" w:tplc="0EB0D2D4">
      <w:numFmt w:val="bullet"/>
      <w:lvlText w:val="•"/>
      <w:lvlJc w:val="left"/>
      <w:pPr>
        <w:ind w:left="4416" w:hanging="360"/>
      </w:pPr>
    </w:lvl>
    <w:lvl w:ilvl="5" w:tplc="90BE531E">
      <w:numFmt w:val="bullet"/>
      <w:lvlText w:val="•"/>
      <w:lvlJc w:val="left"/>
      <w:pPr>
        <w:ind w:left="5400" w:hanging="360"/>
      </w:pPr>
    </w:lvl>
    <w:lvl w:ilvl="6" w:tplc="FF92115E">
      <w:numFmt w:val="bullet"/>
      <w:lvlText w:val="•"/>
      <w:lvlJc w:val="left"/>
      <w:pPr>
        <w:ind w:left="6384" w:hanging="360"/>
      </w:pPr>
    </w:lvl>
    <w:lvl w:ilvl="7" w:tplc="91B8A20C">
      <w:numFmt w:val="bullet"/>
      <w:lvlText w:val="•"/>
      <w:lvlJc w:val="left"/>
      <w:pPr>
        <w:ind w:left="7368" w:hanging="360"/>
      </w:pPr>
    </w:lvl>
    <w:lvl w:ilvl="8" w:tplc="53A0A8D2">
      <w:numFmt w:val="bullet"/>
      <w:lvlText w:val="•"/>
      <w:lvlJc w:val="left"/>
      <w:pPr>
        <w:ind w:left="8352" w:hanging="360"/>
      </w:pPr>
    </w:lvl>
  </w:abstractNum>
  <w:abstractNum w:abstractNumId="4" w15:restartNumberingAfterBreak="0">
    <w:nsid w:val="7EDA4DE6"/>
    <w:multiLevelType w:val="hybridMultilevel"/>
    <w:tmpl w:val="214CD51E"/>
    <w:lvl w:ilvl="0" w:tplc="5C103AA2">
      <w:numFmt w:val="bullet"/>
      <w:lvlText w:val="-"/>
      <w:lvlJc w:val="left"/>
      <w:pPr>
        <w:ind w:left="841" w:hanging="23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82CB29E">
      <w:numFmt w:val="bullet"/>
      <w:lvlText w:val="•"/>
      <w:lvlJc w:val="left"/>
      <w:pPr>
        <w:ind w:left="1788" w:hanging="231"/>
      </w:pPr>
      <w:rPr>
        <w:rFonts w:hint="default"/>
      </w:rPr>
    </w:lvl>
    <w:lvl w:ilvl="2" w:tplc="CBBEE704">
      <w:numFmt w:val="bullet"/>
      <w:lvlText w:val="•"/>
      <w:lvlJc w:val="left"/>
      <w:pPr>
        <w:ind w:left="2736" w:hanging="231"/>
      </w:pPr>
      <w:rPr>
        <w:rFonts w:hint="default"/>
      </w:rPr>
    </w:lvl>
    <w:lvl w:ilvl="3" w:tplc="25160954">
      <w:numFmt w:val="bullet"/>
      <w:lvlText w:val="•"/>
      <w:lvlJc w:val="left"/>
      <w:pPr>
        <w:ind w:left="3684" w:hanging="231"/>
      </w:pPr>
      <w:rPr>
        <w:rFonts w:hint="default"/>
      </w:rPr>
    </w:lvl>
    <w:lvl w:ilvl="4" w:tplc="469C5092">
      <w:numFmt w:val="bullet"/>
      <w:lvlText w:val="•"/>
      <w:lvlJc w:val="left"/>
      <w:pPr>
        <w:ind w:left="4632" w:hanging="231"/>
      </w:pPr>
      <w:rPr>
        <w:rFonts w:hint="default"/>
      </w:rPr>
    </w:lvl>
    <w:lvl w:ilvl="5" w:tplc="68D8AB72">
      <w:numFmt w:val="bullet"/>
      <w:lvlText w:val="•"/>
      <w:lvlJc w:val="left"/>
      <w:pPr>
        <w:ind w:left="5580" w:hanging="231"/>
      </w:pPr>
      <w:rPr>
        <w:rFonts w:hint="default"/>
      </w:rPr>
    </w:lvl>
    <w:lvl w:ilvl="6" w:tplc="D188C94C">
      <w:numFmt w:val="bullet"/>
      <w:lvlText w:val="•"/>
      <w:lvlJc w:val="left"/>
      <w:pPr>
        <w:ind w:left="6528" w:hanging="231"/>
      </w:pPr>
      <w:rPr>
        <w:rFonts w:hint="default"/>
      </w:rPr>
    </w:lvl>
    <w:lvl w:ilvl="7" w:tplc="E8D26DD4">
      <w:numFmt w:val="bullet"/>
      <w:lvlText w:val="•"/>
      <w:lvlJc w:val="left"/>
      <w:pPr>
        <w:ind w:left="7476" w:hanging="231"/>
      </w:pPr>
      <w:rPr>
        <w:rFonts w:hint="default"/>
      </w:rPr>
    </w:lvl>
    <w:lvl w:ilvl="8" w:tplc="CE60BE76">
      <w:numFmt w:val="bullet"/>
      <w:lvlText w:val="•"/>
      <w:lvlJc w:val="left"/>
      <w:pPr>
        <w:ind w:left="8424" w:hanging="231"/>
      </w:pPr>
      <w:rPr>
        <w:rFonts w:hint="default"/>
      </w:rPr>
    </w:lvl>
  </w:abstractNum>
  <w:num w:numId="1" w16cid:durableId="21346476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45267407">
    <w:abstractNumId w:val="2"/>
  </w:num>
  <w:num w:numId="3" w16cid:durableId="703480688">
    <w:abstractNumId w:val="4"/>
  </w:num>
  <w:num w:numId="4" w16cid:durableId="1936817783">
    <w:abstractNumId w:val="0"/>
  </w:num>
  <w:num w:numId="5" w16cid:durableId="572277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97"/>
    <w:rsid w:val="00006DE9"/>
    <w:rsid w:val="00006FB5"/>
    <w:rsid w:val="00013089"/>
    <w:rsid w:val="000163A6"/>
    <w:rsid w:val="00113988"/>
    <w:rsid w:val="00117805"/>
    <w:rsid w:val="00130597"/>
    <w:rsid w:val="00152E4A"/>
    <w:rsid w:val="001729DD"/>
    <w:rsid w:val="00185A33"/>
    <w:rsid w:val="00196CC4"/>
    <w:rsid w:val="001D606E"/>
    <w:rsid w:val="00241C38"/>
    <w:rsid w:val="00275CD5"/>
    <w:rsid w:val="002B6898"/>
    <w:rsid w:val="002B6FF5"/>
    <w:rsid w:val="002C0677"/>
    <w:rsid w:val="00311B14"/>
    <w:rsid w:val="00314F33"/>
    <w:rsid w:val="00320474"/>
    <w:rsid w:val="00387170"/>
    <w:rsid w:val="003C07C6"/>
    <w:rsid w:val="004677DC"/>
    <w:rsid w:val="0049582E"/>
    <w:rsid w:val="004973A1"/>
    <w:rsid w:val="004F3149"/>
    <w:rsid w:val="00542099"/>
    <w:rsid w:val="00544925"/>
    <w:rsid w:val="00553C21"/>
    <w:rsid w:val="005835EE"/>
    <w:rsid w:val="0058448D"/>
    <w:rsid w:val="005A77D8"/>
    <w:rsid w:val="005D55F4"/>
    <w:rsid w:val="006370EF"/>
    <w:rsid w:val="00685569"/>
    <w:rsid w:val="006F0437"/>
    <w:rsid w:val="006F59EC"/>
    <w:rsid w:val="006F60E3"/>
    <w:rsid w:val="007752E4"/>
    <w:rsid w:val="007E1996"/>
    <w:rsid w:val="00847376"/>
    <w:rsid w:val="00870F82"/>
    <w:rsid w:val="008979AE"/>
    <w:rsid w:val="009B7B80"/>
    <w:rsid w:val="00A75583"/>
    <w:rsid w:val="00AB300E"/>
    <w:rsid w:val="00B07EF7"/>
    <w:rsid w:val="00B71D07"/>
    <w:rsid w:val="00BA01DA"/>
    <w:rsid w:val="00BD0D6C"/>
    <w:rsid w:val="00BD1BDF"/>
    <w:rsid w:val="00BE0B85"/>
    <w:rsid w:val="00BE4EC8"/>
    <w:rsid w:val="00BE7E89"/>
    <w:rsid w:val="00C07140"/>
    <w:rsid w:val="00C30BCE"/>
    <w:rsid w:val="00CD7A8C"/>
    <w:rsid w:val="00D13F91"/>
    <w:rsid w:val="00D32357"/>
    <w:rsid w:val="00D50B31"/>
    <w:rsid w:val="00DB6335"/>
    <w:rsid w:val="00E02B7B"/>
    <w:rsid w:val="00E36D31"/>
    <w:rsid w:val="00E45081"/>
    <w:rsid w:val="00E80E1A"/>
    <w:rsid w:val="00EB1035"/>
    <w:rsid w:val="00EB5270"/>
    <w:rsid w:val="00F06EEA"/>
    <w:rsid w:val="00F55226"/>
    <w:rsid w:val="00FA5D7B"/>
    <w:rsid w:val="00FF4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CBD5"/>
  <w15:docId w15:val="{A2AB5C27-878C-44C6-836F-EF0ED638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3F9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1305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13059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130597"/>
    <w:pPr>
      <w:widowControl w:val="0"/>
      <w:autoSpaceDE w:val="0"/>
      <w:autoSpaceDN w:val="0"/>
      <w:spacing w:before="6" w:after="0" w:line="240" w:lineRule="auto"/>
      <w:ind w:left="481" w:right="1692" w:hanging="360"/>
      <w:jc w:val="both"/>
    </w:pPr>
    <w:rPr>
      <w:rFonts w:ascii="Times New Roman" w:eastAsia="Times New Roman" w:hAnsi="Times New Roman" w:cs="Times New Roman"/>
      <w:lang w:val="en-US"/>
    </w:rPr>
  </w:style>
  <w:style w:type="paragraph" w:styleId="Intestazione">
    <w:name w:val="header"/>
    <w:basedOn w:val="Normale"/>
    <w:link w:val="IntestazioneCarattere"/>
    <w:uiPriority w:val="99"/>
    <w:rsid w:val="00E02B7B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2B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6F59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59EC"/>
  </w:style>
  <w:style w:type="character" w:styleId="Collegamentoipertestuale">
    <w:name w:val="Hyperlink"/>
    <w:rsid w:val="006F59EC"/>
    <w:rPr>
      <w:color w:val="0000FF"/>
      <w:u w:val="single"/>
    </w:rPr>
  </w:style>
  <w:style w:type="paragraph" w:customStyle="1" w:styleId="sche3">
    <w:name w:val="sche_3"/>
    <w:rsid w:val="006F59EC"/>
    <w:pPr>
      <w:widowControl w:val="0"/>
      <w:suppressAutoHyphens/>
      <w:overflowPunct w:val="0"/>
      <w:autoSpaceDE w:val="0"/>
      <w:spacing w:after="0" w:line="240" w:lineRule="auto"/>
      <w:jc w:val="both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sche4">
    <w:name w:val="sche_4"/>
    <w:rsid w:val="00A75583"/>
    <w:pPr>
      <w:suppressAutoHyphens/>
      <w:autoSpaceDE w:val="0"/>
      <w:spacing w:after="0" w:line="240" w:lineRule="auto"/>
      <w:jc w:val="both"/>
    </w:pPr>
    <w:rPr>
      <w:rFonts w:ascii="Times New Roman" w:eastAsia="Arial" w:hAnsi="Times New Roman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llppscordo</dc:creator>
  <cp:lastModifiedBy>Follo Utc</cp:lastModifiedBy>
  <cp:revision>4</cp:revision>
  <cp:lastPrinted>2025-05-10T09:21:00Z</cp:lastPrinted>
  <dcterms:created xsi:type="dcterms:W3CDTF">2025-05-10T09:20:00Z</dcterms:created>
  <dcterms:modified xsi:type="dcterms:W3CDTF">2025-05-10T11:34:00Z</dcterms:modified>
</cp:coreProperties>
</file>