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15FCC" w14:textId="77777777" w:rsidR="00E51536" w:rsidRPr="00E51536" w:rsidRDefault="00E51536" w:rsidP="00E51536">
      <w:pPr>
        <w:shd w:val="clear" w:color="auto" w:fill="FFFFFF"/>
        <w:spacing w:before="300" w:after="100" w:afterAutospacing="1" w:line="240" w:lineRule="auto"/>
        <w:outlineLvl w:val="1"/>
        <w:rPr>
          <w:rFonts w:ascii="Titillium Web" w:eastAsia="Times New Roman" w:hAnsi="Titillium Web" w:cs="Times New Roman"/>
          <w:b/>
          <w:bCs/>
          <w:color w:val="1C2024"/>
          <w:kern w:val="0"/>
          <w:sz w:val="36"/>
          <w:szCs w:val="36"/>
          <w:lang w:eastAsia="it-IT"/>
          <w14:ligatures w14:val="none"/>
        </w:rPr>
      </w:pPr>
      <w:r w:rsidRPr="00E51536">
        <w:rPr>
          <w:rFonts w:ascii="Titillium Web" w:eastAsia="Times New Roman" w:hAnsi="Titillium Web" w:cs="Times New Roman"/>
          <w:b/>
          <w:bCs/>
          <w:color w:val="1C2024"/>
          <w:kern w:val="0"/>
          <w:sz w:val="36"/>
          <w:szCs w:val="36"/>
          <w:lang w:eastAsia="it-IT"/>
          <w14:ligatures w14:val="none"/>
        </w:rPr>
        <w:t>Referendum abrogativi 2025. Disponibilità elenco aggiuntivo Presidenti e scrutatori</w:t>
      </w:r>
    </w:p>
    <w:p w14:paraId="6D84F5B1" w14:textId="77777777" w:rsidR="00E51536" w:rsidRPr="00E51536" w:rsidRDefault="00E51536" w:rsidP="00AD190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E51536">
        <w:rPr>
          <w:rFonts w:ascii="Titillium Web" w:eastAsia="Times New Roman" w:hAnsi="Titillium Web" w:cs="Times New Roman"/>
          <w:color w:val="191919"/>
          <w:kern w:val="0"/>
          <w:sz w:val="27"/>
          <w:szCs w:val="27"/>
          <w:shd w:val="clear" w:color="auto" w:fill="FFFFFF"/>
          <w:lang w:eastAsia="it-IT"/>
          <w14:ligatures w14:val="none"/>
        </w:rPr>
        <w:t>Disponibilità a svolgere le funzioni di componente di seggio elettorale.</w:t>
      </w:r>
    </w:p>
    <w:p w14:paraId="42ABCAD4" w14:textId="6AE111FE" w:rsidR="00E51536" w:rsidRPr="00AD1906" w:rsidRDefault="00E51536" w:rsidP="00DD35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191919"/>
          <w:kern w:val="0"/>
          <w:sz w:val="24"/>
          <w:szCs w:val="24"/>
          <w:lang w:eastAsia="it-IT"/>
          <w14:ligatures w14:val="none"/>
        </w:rPr>
      </w:pPr>
      <w:r w:rsidRPr="00AD1906">
        <w:rPr>
          <w:rFonts w:ascii="Calibri" w:eastAsia="Times New Roman" w:hAnsi="Calibri" w:cs="Calibri"/>
          <w:color w:val="191919"/>
          <w:kern w:val="0"/>
          <w:sz w:val="24"/>
          <w:szCs w:val="24"/>
          <w:lang w:eastAsia="it-IT"/>
          <w14:ligatures w14:val="none"/>
        </w:rPr>
        <w:t xml:space="preserve">Per prevenire criticità legate alle ormai ricorrenti defezioni da parte dei componenti dei seggi designati, la Prefettura della Spezia chiede di raccogliere la preventiva disponibilità degli elettori e delle elettrici, anche non iscritti all’Albo degli scrutatori, ad essere inseriti in un elenco per subentrare nelle funzioni di Presidente </w:t>
      </w:r>
      <w:r w:rsidR="00AD1906" w:rsidRPr="00AD1906">
        <w:rPr>
          <w:rFonts w:ascii="Calibri" w:eastAsia="Times New Roman" w:hAnsi="Calibri" w:cs="Calibri"/>
          <w:color w:val="191919"/>
          <w:kern w:val="0"/>
          <w:sz w:val="24"/>
          <w:szCs w:val="24"/>
          <w:lang w:eastAsia="it-IT"/>
          <w14:ligatures w14:val="none"/>
        </w:rPr>
        <w:t>scrutatore</w:t>
      </w:r>
      <w:r w:rsidRPr="00AD1906">
        <w:rPr>
          <w:rFonts w:ascii="Calibri" w:eastAsia="Times New Roman" w:hAnsi="Calibri" w:cs="Calibri"/>
          <w:color w:val="191919"/>
          <w:kern w:val="0"/>
          <w:sz w:val="24"/>
          <w:szCs w:val="24"/>
          <w:lang w:eastAsia="it-IT"/>
          <w14:ligatures w14:val="none"/>
        </w:rPr>
        <w:t xml:space="preserve"> in caso di improvvisa rinuncia di quelli originariamente nominati </w:t>
      </w:r>
    </w:p>
    <w:p w14:paraId="5390F098" w14:textId="3C909188" w:rsidR="00E51536" w:rsidRPr="00AD1906" w:rsidRDefault="00E51536" w:rsidP="00DD35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191919"/>
          <w:kern w:val="0"/>
          <w:sz w:val="24"/>
          <w:szCs w:val="24"/>
          <w:lang w:eastAsia="it-IT"/>
          <w14:ligatures w14:val="none"/>
        </w:rPr>
      </w:pPr>
      <w:r w:rsidRPr="00AD1906">
        <w:rPr>
          <w:rFonts w:ascii="Calibri" w:eastAsia="Times New Roman" w:hAnsi="Calibri" w:cs="Calibri"/>
          <w:color w:val="191919"/>
          <w:kern w:val="0"/>
          <w:sz w:val="24"/>
          <w:szCs w:val="24"/>
          <w:lang w:eastAsia="it-IT"/>
          <w14:ligatures w14:val="none"/>
        </w:rPr>
        <w:t xml:space="preserve">Le suddette disponibilità dovranno essere comunicate </w:t>
      </w:r>
      <w:r w:rsidRPr="00AD1906">
        <w:rPr>
          <w:rFonts w:ascii="Calibri" w:eastAsia="Times New Roman" w:hAnsi="Calibri" w:cs="Calibri"/>
          <w:b/>
          <w:bCs/>
          <w:color w:val="191919"/>
          <w:kern w:val="0"/>
          <w:sz w:val="24"/>
          <w:szCs w:val="24"/>
          <w:lang w:eastAsia="it-IT"/>
          <w14:ligatures w14:val="none"/>
        </w:rPr>
        <w:t>entro il 30 aprile 2025</w:t>
      </w:r>
      <w:r w:rsidR="00DD35EF" w:rsidRPr="00AD1906">
        <w:rPr>
          <w:rFonts w:ascii="Calibri" w:eastAsia="Times New Roman" w:hAnsi="Calibri" w:cs="Calibri"/>
          <w:color w:val="191919"/>
          <w:kern w:val="0"/>
          <w:sz w:val="24"/>
          <w:szCs w:val="24"/>
          <w:lang w:eastAsia="it-IT"/>
          <w14:ligatures w14:val="none"/>
        </w:rPr>
        <w:t xml:space="preserve"> all’indirizzo di posta elettronica </w:t>
      </w:r>
      <w:hyperlink r:id="rId5" w:history="1">
        <w:r w:rsidR="00DD35EF" w:rsidRPr="00AD1906">
          <w:rPr>
            <w:rStyle w:val="Collegamentoipertestuale"/>
            <w:rFonts w:ascii="Calibri" w:eastAsia="Times New Roman" w:hAnsi="Calibri" w:cs="Calibri"/>
            <w:kern w:val="0"/>
            <w:sz w:val="24"/>
            <w:szCs w:val="24"/>
            <w:lang w:eastAsia="it-IT"/>
            <w14:ligatures w14:val="none"/>
          </w:rPr>
          <w:t>protocollo@comunefollo.it</w:t>
        </w:r>
      </w:hyperlink>
      <w:r w:rsidR="00DD35EF" w:rsidRPr="00AD1906">
        <w:rPr>
          <w:rFonts w:ascii="Calibri" w:eastAsia="Times New Roman" w:hAnsi="Calibri" w:cs="Calibri"/>
          <w:color w:val="191919"/>
          <w:kern w:val="0"/>
          <w:sz w:val="24"/>
          <w:szCs w:val="24"/>
          <w:lang w:eastAsia="it-IT"/>
          <w14:ligatures w14:val="none"/>
        </w:rPr>
        <w:t xml:space="preserve"> oppure consegnate personalmente all’ufficio protocollo</w:t>
      </w:r>
    </w:p>
    <w:p w14:paraId="4EDA84AE" w14:textId="77777777" w:rsidR="00AD1906" w:rsidRPr="00AD1906" w:rsidRDefault="00AD1906" w:rsidP="00AD1906">
      <w:pPr>
        <w:autoSpaceDE w:val="0"/>
        <w:autoSpaceDN w:val="0"/>
        <w:adjustRightInd w:val="0"/>
        <w:spacing w:after="0" w:line="240" w:lineRule="auto"/>
        <w:ind w:left="851" w:hanging="709"/>
        <w:rPr>
          <w:rFonts w:ascii="Calibri" w:hAnsi="Calibri" w:cs="Calibri"/>
          <w:color w:val="000000"/>
          <w:kern w:val="0"/>
          <w:sz w:val="24"/>
          <w:szCs w:val="24"/>
        </w:rPr>
      </w:pPr>
      <w:r w:rsidRPr="00AD1906">
        <w:rPr>
          <w:rFonts w:ascii="Calibri" w:hAnsi="Calibri" w:cs="Calibri"/>
          <w:color w:val="000000"/>
          <w:kern w:val="0"/>
          <w:sz w:val="24"/>
          <w:szCs w:val="24"/>
        </w:rPr>
        <w:t xml:space="preserve">Nella </w:t>
      </w:r>
      <w:r w:rsidRPr="00AD1906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DOMANDA </w:t>
      </w:r>
      <w:r w:rsidRPr="00AD1906">
        <w:rPr>
          <w:rFonts w:ascii="Calibri" w:hAnsi="Calibri" w:cs="Calibri"/>
          <w:color w:val="000000"/>
          <w:kern w:val="0"/>
          <w:sz w:val="24"/>
          <w:szCs w:val="24"/>
        </w:rPr>
        <w:t>dovrà essere indicato:</w:t>
      </w:r>
    </w:p>
    <w:p w14:paraId="3020ECE4" w14:textId="77777777" w:rsidR="00AD1906" w:rsidRPr="00AD1906" w:rsidRDefault="00AD1906" w:rsidP="00AD190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AD1906">
        <w:rPr>
          <w:rFonts w:ascii="Calibri" w:hAnsi="Calibri" w:cs="Calibri"/>
          <w:color w:val="000000"/>
          <w:kern w:val="0"/>
          <w:sz w:val="24"/>
          <w:szCs w:val="24"/>
        </w:rPr>
        <w:t>1. cognome e nome;</w:t>
      </w:r>
    </w:p>
    <w:p w14:paraId="7A2CACF5" w14:textId="77777777" w:rsidR="00AD1906" w:rsidRPr="00AD1906" w:rsidRDefault="00AD1906" w:rsidP="00AD190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AD1906">
        <w:rPr>
          <w:rFonts w:ascii="Calibri" w:hAnsi="Calibri" w:cs="Calibri"/>
          <w:color w:val="000000"/>
          <w:kern w:val="0"/>
          <w:sz w:val="24"/>
          <w:szCs w:val="24"/>
        </w:rPr>
        <w:t>2. data e luogo di nascita;</w:t>
      </w:r>
    </w:p>
    <w:p w14:paraId="1EF433CF" w14:textId="77777777" w:rsidR="00AD1906" w:rsidRPr="00AD1906" w:rsidRDefault="00AD1906" w:rsidP="00AD190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AD1906">
        <w:rPr>
          <w:rFonts w:ascii="Calibri" w:hAnsi="Calibri" w:cs="Calibri"/>
          <w:color w:val="000000"/>
          <w:kern w:val="0"/>
          <w:sz w:val="24"/>
          <w:szCs w:val="24"/>
        </w:rPr>
        <w:t>3. residenza con indicazione della via e del numero civico;</w:t>
      </w:r>
    </w:p>
    <w:p w14:paraId="197448F8" w14:textId="77777777" w:rsidR="00AD1906" w:rsidRPr="00AD1906" w:rsidRDefault="00AD1906" w:rsidP="00AD190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AD1906">
        <w:rPr>
          <w:rFonts w:ascii="Calibri" w:hAnsi="Calibri" w:cs="Calibri"/>
          <w:color w:val="000000"/>
          <w:kern w:val="0"/>
          <w:sz w:val="24"/>
          <w:szCs w:val="24"/>
        </w:rPr>
        <w:t>4. recapito telefonico</w:t>
      </w:r>
    </w:p>
    <w:p w14:paraId="1D20117C" w14:textId="77777777" w:rsidR="00AD1906" w:rsidRPr="00AD1906" w:rsidRDefault="00AD1906" w:rsidP="00AD190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AD1906">
        <w:rPr>
          <w:rFonts w:ascii="Calibri" w:hAnsi="Calibri" w:cs="Calibri"/>
          <w:color w:val="000000"/>
          <w:kern w:val="0"/>
          <w:sz w:val="24"/>
          <w:szCs w:val="24"/>
        </w:rPr>
        <w:t>5. professione, arte o mestiere;</w:t>
      </w:r>
    </w:p>
    <w:p w14:paraId="724B8F25" w14:textId="77777777" w:rsidR="00AD1906" w:rsidRDefault="00AD1906" w:rsidP="00AD190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AD1906">
        <w:rPr>
          <w:rFonts w:ascii="Calibri" w:hAnsi="Calibri" w:cs="Calibri"/>
          <w:color w:val="000000"/>
          <w:kern w:val="0"/>
          <w:sz w:val="24"/>
          <w:szCs w:val="24"/>
        </w:rPr>
        <w:t>6. titolo di studio.</w:t>
      </w:r>
    </w:p>
    <w:p w14:paraId="51E25F00" w14:textId="77777777" w:rsidR="00103B34" w:rsidRPr="00AD1906" w:rsidRDefault="00103B34" w:rsidP="00AD190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57BF7B1F" w14:textId="77777777" w:rsidR="00AD1906" w:rsidRPr="00AD1906" w:rsidRDefault="00AD1906" w:rsidP="00AD190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AD1906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REQUISITI DI IDONEITÀ</w:t>
      </w:r>
      <w:r w:rsidRPr="00AD1906">
        <w:rPr>
          <w:rFonts w:ascii="Calibri" w:hAnsi="Calibri" w:cs="Calibri"/>
          <w:color w:val="000000"/>
          <w:kern w:val="0"/>
          <w:sz w:val="24"/>
          <w:szCs w:val="24"/>
        </w:rPr>
        <w:t>:</w:t>
      </w:r>
    </w:p>
    <w:p w14:paraId="67E337B0" w14:textId="77777777" w:rsidR="00AD1906" w:rsidRPr="00AD1906" w:rsidRDefault="00AD1906" w:rsidP="00AD190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AD1906">
        <w:rPr>
          <w:rFonts w:ascii="Calibri" w:hAnsi="Calibri" w:cs="Calibri"/>
          <w:color w:val="000000"/>
          <w:kern w:val="0"/>
          <w:sz w:val="24"/>
          <w:szCs w:val="24"/>
        </w:rPr>
        <w:t>1. essere elettore del comune;</w:t>
      </w:r>
    </w:p>
    <w:p w14:paraId="12DC5C91" w14:textId="77777777" w:rsidR="00AD1906" w:rsidRPr="00AD1906" w:rsidRDefault="00AD1906" w:rsidP="00AD190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AD1906">
        <w:rPr>
          <w:rFonts w:ascii="Calibri" w:hAnsi="Calibri" w:cs="Calibri"/>
          <w:color w:val="000000"/>
          <w:kern w:val="0"/>
          <w:sz w:val="24"/>
          <w:szCs w:val="24"/>
        </w:rPr>
        <w:t>2. essere in possesso almeno del titolo di studio della scuola dell'obbligo;</w:t>
      </w:r>
    </w:p>
    <w:p w14:paraId="2AD7E34B" w14:textId="77777777" w:rsidR="00AD1906" w:rsidRPr="00AD1906" w:rsidRDefault="00AD1906" w:rsidP="00AD19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</w:p>
    <w:p w14:paraId="37378C10" w14:textId="77777777" w:rsidR="00AD1906" w:rsidRPr="00AD1906" w:rsidRDefault="00AD1906" w:rsidP="00AD19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D1906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SONO ESCLUSI </w:t>
      </w:r>
      <w:r w:rsidRPr="00AD1906">
        <w:rPr>
          <w:rFonts w:ascii="Calibri" w:hAnsi="Calibri" w:cs="Calibri"/>
          <w:color w:val="000000"/>
          <w:kern w:val="0"/>
          <w:sz w:val="24"/>
          <w:szCs w:val="24"/>
        </w:rPr>
        <w:t>(art. 38 D.P.R. 30 marzo 1957, n. 361, art. 23 D.P.R. 16 maggio 1960, n. 570 e successive modificazioni)</w:t>
      </w:r>
    </w:p>
    <w:p w14:paraId="69051727" w14:textId="77777777" w:rsidR="00AD1906" w:rsidRPr="00AD1906" w:rsidRDefault="00AD1906" w:rsidP="00AD19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D1906">
        <w:rPr>
          <w:rFonts w:ascii="Calibri" w:hAnsi="Calibri" w:cs="Calibri"/>
          <w:color w:val="000000"/>
          <w:kern w:val="0"/>
          <w:sz w:val="24"/>
          <w:szCs w:val="24"/>
        </w:rPr>
        <w:t>1. i dipendenti dei ministeri dell'Interno, delle Poste e Telecomunicazioni e dei Trasporti;</w:t>
      </w:r>
    </w:p>
    <w:p w14:paraId="03562F1A" w14:textId="77777777" w:rsidR="00AD1906" w:rsidRPr="00AD1906" w:rsidRDefault="00AD1906" w:rsidP="00AD19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D1906">
        <w:rPr>
          <w:rFonts w:ascii="Calibri" w:hAnsi="Calibri" w:cs="Calibri"/>
          <w:color w:val="000000"/>
          <w:kern w:val="0"/>
          <w:sz w:val="24"/>
          <w:szCs w:val="24"/>
        </w:rPr>
        <w:t>2. i medici provinciali, gli ufficiali sanitari ed i medici condotti;</w:t>
      </w:r>
    </w:p>
    <w:p w14:paraId="1C59BC8F" w14:textId="77777777" w:rsidR="00AD1906" w:rsidRPr="00AD1906" w:rsidRDefault="00AD1906" w:rsidP="00AD19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D1906">
        <w:rPr>
          <w:rFonts w:ascii="Calibri" w:hAnsi="Calibri" w:cs="Calibri"/>
          <w:color w:val="000000"/>
          <w:kern w:val="0"/>
          <w:sz w:val="24"/>
          <w:szCs w:val="24"/>
        </w:rPr>
        <w:t>3. i segretari comunali ed i dipendenti dei comuni, addetti o comandati a prestare servizio presso gli uffici elettorali comunali;</w:t>
      </w:r>
    </w:p>
    <w:p w14:paraId="39A371B2" w14:textId="77777777" w:rsidR="00AD1906" w:rsidRPr="00AD1906" w:rsidRDefault="00AD1906" w:rsidP="00AD19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D1906">
        <w:rPr>
          <w:rFonts w:ascii="Calibri" w:hAnsi="Calibri" w:cs="Calibri"/>
          <w:color w:val="000000"/>
          <w:kern w:val="0"/>
          <w:sz w:val="24"/>
          <w:szCs w:val="24"/>
        </w:rPr>
        <w:t>4. i candidati alle elezioni per le quali si svolge la votazione;</w:t>
      </w:r>
    </w:p>
    <w:p w14:paraId="4E4D98E6" w14:textId="77777777" w:rsidR="00AD1906" w:rsidRPr="00AD1906" w:rsidRDefault="00AD1906" w:rsidP="00AD19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D1906">
        <w:rPr>
          <w:rFonts w:ascii="Calibri" w:hAnsi="Calibri" w:cs="Calibri"/>
          <w:color w:val="000000"/>
          <w:kern w:val="0"/>
          <w:sz w:val="24"/>
          <w:szCs w:val="24"/>
        </w:rPr>
        <w:t>5. gli appartenenti alle Forze Armate in servizio.</w:t>
      </w:r>
    </w:p>
    <w:p w14:paraId="11EF843A" w14:textId="77777777" w:rsidR="00AD1906" w:rsidRPr="00AD1906" w:rsidRDefault="00AD1906" w:rsidP="00AD19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D1906">
        <w:rPr>
          <w:rFonts w:ascii="Calibri" w:hAnsi="Calibri" w:cs="Calibri"/>
          <w:color w:val="000000"/>
          <w:kern w:val="0"/>
          <w:sz w:val="24"/>
          <w:szCs w:val="24"/>
        </w:rPr>
        <w:t>6. Sono esclusi inoltre (art. 9 L. 30.04.1999, n. 120):</w:t>
      </w:r>
    </w:p>
    <w:p w14:paraId="2CB0624A" w14:textId="77777777" w:rsidR="00AD1906" w:rsidRPr="00AD1906" w:rsidRDefault="00AD1906" w:rsidP="00AD190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D1906">
        <w:rPr>
          <w:rFonts w:ascii="Calibri" w:hAnsi="Calibri" w:cs="Calibri"/>
          <w:color w:val="000000"/>
          <w:kern w:val="0"/>
          <w:sz w:val="24"/>
          <w:szCs w:val="24"/>
        </w:rPr>
        <w:t>coloro che, chiamati a svolgere le funzioni di scrutatore, non si sono presentati senza</w:t>
      </w:r>
    </w:p>
    <w:p w14:paraId="05B773B9" w14:textId="77777777" w:rsidR="00AD1906" w:rsidRPr="00AD1906" w:rsidRDefault="00AD1906" w:rsidP="00AD190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D1906">
        <w:rPr>
          <w:rFonts w:ascii="Calibri" w:hAnsi="Calibri" w:cs="Calibri"/>
          <w:color w:val="000000"/>
          <w:kern w:val="0"/>
          <w:sz w:val="24"/>
          <w:szCs w:val="24"/>
        </w:rPr>
        <w:t>giustificato motivo;</w:t>
      </w:r>
    </w:p>
    <w:p w14:paraId="69DF3494" w14:textId="77777777" w:rsidR="00AD1906" w:rsidRPr="00AD1906" w:rsidRDefault="00AD1906" w:rsidP="00AD190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D1906">
        <w:rPr>
          <w:rFonts w:ascii="Calibri" w:hAnsi="Calibri" w:cs="Calibri"/>
          <w:color w:val="000000"/>
          <w:kern w:val="0"/>
          <w:sz w:val="24"/>
          <w:szCs w:val="24"/>
        </w:rPr>
        <w:t>coloro che sono stati condannati, anche con sentenza non definitiva, per i reati previsti</w:t>
      </w:r>
    </w:p>
    <w:p w14:paraId="32F110B2" w14:textId="77777777" w:rsidR="00AD1906" w:rsidRPr="00AD1906" w:rsidRDefault="00AD1906" w:rsidP="00AD190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D1906">
        <w:rPr>
          <w:rFonts w:ascii="Calibri" w:hAnsi="Calibri" w:cs="Calibri"/>
          <w:color w:val="000000"/>
          <w:kern w:val="0"/>
          <w:sz w:val="24"/>
          <w:szCs w:val="24"/>
        </w:rPr>
        <w:t>dall'art. 96 del T.U. approvato con DPR 16.05.1960, n. 570 e dall'art. 104, 2 c. del citato</w:t>
      </w:r>
    </w:p>
    <w:p w14:paraId="651A4AF6" w14:textId="77777777" w:rsidR="00AD1906" w:rsidRPr="00AD1906" w:rsidRDefault="00AD1906" w:rsidP="00AD1906">
      <w:pPr>
        <w:ind w:firstLine="709"/>
        <w:jc w:val="both"/>
        <w:rPr>
          <w:rFonts w:ascii="Calibri" w:hAnsi="Calibri" w:cs="Calibri"/>
          <w:sz w:val="24"/>
          <w:szCs w:val="24"/>
        </w:rPr>
      </w:pPr>
      <w:r w:rsidRPr="00AD1906">
        <w:rPr>
          <w:rFonts w:ascii="Calibri" w:hAnsi="Calibri" w:cs="Calibri"/>
          <w:color w:val="000000"/>
          <w:kern w:val="0"/>
          <w:sz w:val="24"/>
          <w:szCs w:val="24"/>
        </w:rPr>
        <w:t>T.U. approvato con DPR 30.03.1957, n. 361.</w:t>
      </w:r>
    </w:p>
    <w:p w14:paraId="490B3935" w14:textId="77777777" w:rsidR="00DD35EF" w:rsidRPr="00AD1906" w:rsidRDefault="00DD35EF" w:rsidP="00E51536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191919"/>
          <w:kern w:val="0"/>
          <w:sz w:val="24"/>
          <w:szCs w:val="24"/>
          <w:lang w:eastAsia="it-IT"/>
          <w14:ligatures w14:val="none"/>
        </w:rPr>
      </w:pPr>
    </w:p>
    <w:p w14:paraId="6E2FE82B" w14:textId="77777777" w:rsidR="0052242D" w:rsidRDefault="0052242D"/>
    <w:sectPr w:rsidR="0052242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02366"/>
    <w:multiLevelType w:val="hybridMultilevel"/>
    <w:tmpl w:val="DD80FA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54FA0"/>
    <w:multiLevelType w:val="multilevel"/>
    <w:tmpl w:val="04E4E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1832152">
    <w:abstractNumId w:val="1"/>
  </w:num>
  <w:num w:numId="2" w16cid:durableId="1006638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536"/>
    <w:rsid w:val="000F59CB"/>
    <w:rsid w:val="00103B34"/>
    <w:rsid w:val="003D6B29"/>
    <w:rsid w:val="0052242D"/>
    <w:rsid w:val="00747B17"/>
    <w:rsid w:val="00A52026"/>
    <w:rsid w:val="00AD1906"/>
    <w:rsid w:val="00DD35EF"/>
    <w:rsid w:val="00E51536"/>
    <w:rsid w:val="00FF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BA1F2C8"/>
  <w15:chartTrackingRefBased/>
  <w15:docId w15:val="{5F851811-766B-4C90-A0BB-49E2DCEE9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515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515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515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515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515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515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515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515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515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515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515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515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5153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5153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5153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5153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5153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5153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515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515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515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515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515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5153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5153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5153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515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5153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5153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DD35EF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D35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2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comunefoll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Follo Segreteria</dc:creator>
  <cp:keywords/>
  <dc:description/>
  <cp:lastModifiedBy>Follo Segreteria</cp:lastModifiedBy>
  <cp:revision>3</cp:revision>
  <dcterms:created xsi:type="dcterms:W3CDTF">2025-04-24T08:24:00Z</dcterms:created>
  <dcterms:modified xsi:type="dcterms:W3CDTF">2025-04-24T08:25:00Z</dcterms:modified>
</cp:coreProperties>
</file>